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26BC" w14:textId="77777777" w:rsidR="00692C9D" w:rsidRPr="00217E07" w:rsidRDefault="00692C9D" w:rsidP="00692C9D">
      <w:pPr>
        <w:pStyle w:val="Titel"/>
        <w:spacing w:after="240"/>
        <w:ind w:left="-142"/>
        <w:contextualSpacing w:val="0"/>
        <w:rPr>
          <w:rStyle w:val="SidefodTegn"/>
          <w:rFonts w:asciiTheme="minorHAnsi" w:hAnsiTheme="minorHAnsi" w:cstheme="minorHAnsi"/>
          <w:color w:val="2E74B5" w:themeColor="accent1" w:themeShade="BF"/>
          <w:sz w:val="36"/>
          <w:szCs w:val="36"/>
          <w:lang w:val="da-DK"/>
        </w:rPr>
      </w:pPr>
      <w:proofErr w:type="spellStart"/>
      <w:r w:rsidRPr="00217E07">
        <w:rPr>
          <w:rStyle w:val="Strk"/>
          <w:sz w:val="36"/>
          <w:lang w:val="da"/>
        </w:rPr>
        <w:t>SundaHus</w:t>
      </w:r>
      <w:proofErr w:type="spellEnd"/>
      <w:r w:rsidRPr="00217E07">
        <w:rPr>
          <w:rStyle w:val="Strk"/>
          <w:sz w:val="36"/>
          <w:lang w:val="da"/>
        </w:rPr>
        <w:t>-</w:t>
      </w:r>
      <w:r>
        <w:rPr>
          <w:rStyle w:val="Strk"/>
          <w:sz w:val="36"/>
          <w:lang w:val="da"/>
        </w:rPr>
        <w:t>deklarationsskema</w:t>
      </w:r>
      <w:r w:rsidRPr="00217E07">
        <w:rPr>
          <w:rStyle w:val="Strk"/>
          <w:sz w:val="36"/>
          <w:lang w:val="da"/>
        </w:rPr>
        <w:t xml:space="preserve"> til miljøvurdering af produkter </w:t>
      </w:r>
    </w:p>
    <w:p w14:paraId="3F57B26B" w14:textId="77777777" w:rsidR="00692C9D" w:rsidRPr="00217E07" w:rsidRDefault="00692C9D" w:rsidP="00692C9D">
      <w:pPr>
        <w:pStyle w:val="Listeafsnit"/>
        <w:keepNext/>
        <w:ind w:left="-142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Dokumentdata</w:t>
      </w:r>
    </w:p>
    <w:tbl>
      <w:tblPr>
        <w:tblStyle w:val="Tabel-Gitter"/>
        <w:tblW w:w="1034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7230"/>
      </w:tblGrid>
      <w:tr w:rsidR="00692C9D" w:rsidRPr="00217E07" w14:paraId="64880039" w14:textId="77777777" w:rsidTr="00B138BD">
        <w:trPr>
          <w:trHeight w:val="464"/>
        </w:trPr>
        <w:tc>
          <w:tcPr>
            <w:tcW w:w="3119" w:type="dxa"/>
            <w:shd w:val="clear" w:color="auto" w:fill="F5A761"/>
          </w:tcPr>
          <w:p w14:paraId="22648E96" w14:textId="77777777" w:rsidR="00692C9D" w:rsidRPr="00217E07" w:rsidRDefault="00692C9D" w:rsidP="00B138BD">
            <w:pPr>
              <w:pStyle w:val="Listeafsnit"/>
              <w:tabs>
                <w:tab w:val="center" w:pos="1381"/>
                <w:tab w:val="right" w:pos="2762"/>
              </w:tabs>
              <w:ind w:left="0"/>
            </w:pPr>
            <w:r w:rsidRPr="00217E07">
              <w:rPr>
                <w:lang w:val="da"/>
              </w:rPr>
              <w:t xml:space="preserve">Dato </w:t>
            </w:r>
            <w:r>
              <w:rPr>
                <w:b/>
                <w:lang w:val="da"/>
              </w:rPr>
              <w:t>oprettelse</w:t>
            </w:r>
            <w:r>
              <w:rPr>
                <w:lang w:val="da"/>
              </w:rPr>
              <w:t xml:space="preserve"> </w:t>
            </w:r>
            <w:r w:rsidRPr="00217E07">
              <w:rPr>
                <w:lang w:val="da"/>
              </w:rPr>
              <w:t>(YY-MM-DD):</w:t>
            </w:r>
          </w:p>
          <w:p w14:paraId="06BED08F" w14:textId="77777777" w:rsidR="00692C9D" w:rsidRPr="00217E07" w:rsidRDefault="00692C9D" w:rsidP="00B138BD">
            <w:pPr>
              <w:pStyle w:val="Listeafsnit"/>
              <w:tabs>
                <w:tab w:val="center" w:pos="1381"/>
                <w:tab w:val="right" w:pos="2762"/>
              </w:tabs>
              <w:ind w:left="0"/>
            </w:pPr>
          </w:p>
        </w:tc>
        <w:tc>
          <w:tcPr>
            <w:tcW w:w="7230" w:type="dxa"/>
            <w:shd w:val="clear" w:color="auto" w:fill="auto"/>
          </w:tcPr>
          <w:p w14:paraId="6153BD0A" w14:textId="77777777" w:rsidR="00692C9D" w:rsidRPr="00217E07" w:rsidRDefault="00692C9D" w:rsidP="00B138BD">
            <w:pPr>
              <w:pStyle w:val="Listeafsnit"/>
              <w:tabs>
                <w:tab w:val="center" w:pos="1381"/>
                <w:tab w:val="right" w:pos="2762"/>
              </w:tabs>
              <w:ind w:left="0"/>
            </w:pPr>
            <w:r w:rsidRPr="00217E07">
              <w:rPr>
                <w:lang w:val="da"/>
              </w:rPr>
              <w:t>200916</w:t>
            </w:r>
          </w:p>
        </w:tc>
      </w:tr>
      <w:tr w:rsidR="00692C9D" w:rsidRPr="00217E07" w14:paraId="618D69E1" w14:textId="77777777" w:rsidTr="00B138BD">
        <w:trPr>
          <w:trHeight w:val="541"/>
        </w:trPr>
        <w:tc>
          <w:tcPr>
            <w:tcW w:w="3119" w:type="dxa"/>
            <w:shd w:val="clear" w:color="auto" w:fill="F5A761"/>
          </w:tcPr>
          <w:p w14:paraId="507D7182" w14:textId="77777777" w:rsidR="00692C9D" w:rsidRPr="00217E07" w:rsidRDefault="00692C9D" w:rsidP="00B138BD">
            <w:pPr>
              <w:pStyle w:val="Listeafsnit"/>
              <w:tabs>
                <w:tab w:val="center" w:pos="1381"/>
                <w:tab w:val="right" w:pos="2762"/>
              </w:tabs>
              <w:ind w:left="0"/>
            </w:pPr>
            <w:r w:rsidRPr="00217E07">
              <w:rPr>
                <w:lang w:val="da"/>
              </w:rPr>
              <w:t xml:space="preserve">Dato </w:t>
            </w:r>
            <w:r w:rsidRPr="00217E07">
              <w:rPr>
                <w:b/>
                <w:lang w:val="da"/>
              </w:rPr>
              <w:t>ændr</w:t>
            </w:r>
            <w:r>
              <w:rPr>
                <w:b/>
                <w:lang w:val="da"/>
              </w:rPr>
              <w:t>ing</w:t>
            </w:r>
            <w:r>
              <w:rPr>
                <w:lang w:val="da"/>
              </w:rPr>
              <w:t xml:space="preserve"> </w:t>
            </w:r>
            <w:r w:rsidRPr="00217E07">
              <w:rPr>
                <w:lang w:val="da"/>
              </w:rPr>
              <w:t>(YY-MM-DD)</w:t>
            </w:r>
          </w:p>
        </w:tc>
        <w:tc>
          <w:tcPr>
            <w:tcW w:w="7230" w:type="dxa"/>
            <w:shd w:val="clear" w:color="auto" w:fill="auto"/>
          </w:tcPr>
          <w:p w14:paraId="77786A28" w14:textId="77777777" w:rsidR="00692C9D" w:rsidRPr="00217E07" w:rsidRDefault="00692C9D" w:rsidP="00B138BD">
            <w:pPr>
              <w:pStyle w:val="Listeafsnit"/>
              <w:ind w:left="0"/>
            </w:pPr>
          </w:p>
        </w:tc>
      </w:tr>
    </w:tbl>
    <w:p w14:paraId="0923C591" w14:textId="77777777" w:rsidR="00692C9D" w:rsidRPr="00217E07" w:rsidRDefault="00692C9D" w:rsidP="00692C9D">
      <w:pPr>
        <w:pStyle w:val="Listeafsnit"/>
        <w:keepNext/>
        <w:ind w:left="-142"/>
        <w:rPr>
          <w:b/>
          <w:sz w:val="24"/>
          <w:lang w:val="da-DK"/>
        </w:rPr>
      </w:pPr>
    </w:p>
    <w:p w14:paraId="3C5F0393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-142" w:hanging="142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Virksomhed</w:t>
      </w:r>
      <w:r>
        <w:rPr>
          <w:b/>
          <w:sz w:val="24"/>
          <w:lang w:val="da"/>
        </w:rPr>
        <w:t>sinformation</w:t>
      </w:r>
    </w:p>
    <w:tbl>
      <w:tblPr>
        <w:tblStyle w:val="Tabel-Gitter"/>
        <w:tblW w:w="1034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7230"/>
      </w:tblGrid>
      <w:tr w:rsidR="00692C9D" w:rsidRPr="00217E07" w14:paraId="49FCF14F" w14:textId="77777777" w:rsidTr="00B138BD">
        <w:trPr>
          <w:trHeight w:val="464"/>
        </w:trPr>
        <w:tc>
          <w:tcPr>
            <w:tcW w:w="3119" w:type="dxa"/>
            <w:shd w:val="clear" w:color="auto" w:fill="F5A761"/>
          </w:tcPr>
          <w:p w14:paraId="2418E536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Virksomhed:</w:t>
            </w:r>
          </w:p>
          <w:p w14:paraId="6A1E150B" w14:textId="77777777" w:rsidR="00692C9D" w:rsidRPr="00217E07" w:rsidRDefault="00692C9D" w:rsidP="00B138BD">
            <w:pPr>
              <w:pStyle w:val="Listeafsnit"/>
              <w:ind w:left="0"/>
            </w:pPr>
          </w:p>
        </w:tc>
        <w:tc>
          <w:tcPr>
            <w:tcW w:w="7230" w:type="dxa"/>
            <w:shd w:val="clear" w:color="auto" w:fill="auto"/>
          </w:tcPr>
          <w:p w14:paraId="1F1A2B54" w14:textId="77777777" w:rsidR="00692C9D" w:rsidRPr="00217E07" w:rsidRDefault="00692C9D" w:rsidP="00B138BD">
            <w:pPr>
              <w:pStyle w:val="Listeafsnit"/>
              <w:ind w:left="0"/>
            </w:pPr>
            <w:proofErr w:type="spellStart"/>
            <w:r w:rsidRPr="00217E07">
              <w:rPr>
                <w:lang w:val="da"/>
              </w:rPr>
              <w:t>SundaHus</w:t>
            </w:r>
            <w:proofErr w:type="spellEnd"/>
            <w:r w:rsidRPr="00217E07">
              <w:rPr>
                <w:lang w:val="da"/>
              </w:rPr>
              <w:t xml:space="preserve"> i Linköping AB</w:t>
            </w:r>
          </w:p>
        </w:tc>
      </w:tr>
      <w:tr w:rsidR="00692C9D" w:rsidRPr="00217E07" w14:paraId="3D94FF12" w14:textId="77777777" w:rsidTr="00B138BD">
        <w:trPr>
          <w:trHeight w:val="541"/>
        </w:trPr>
        <w:tc>
          <w:tcPr>
            <w:tcW w:w="3119" w:type="dxa"/>
            <w:shd w:val="clear" w:color="auto" w:fill="F5A761"/>
          </w:tcPr>
          <w:p w14:paraId="07C23B98" w14:textId="77777777" w:rsidR="00692C9D" w:rsidRPr="00217E07" w:rsidRDefault="00692C9D" w:rsidP="00B138BD">
            <w:pPr>
              <w:pStyle w:val="Listeafsnit"/>
              <w:tabs>
                <w:tab w:val="center" w:pos="1381"/>
                <w:tab w:val="right" w:pos="2762"/>
              </w:tabs>
              <w:ind w:left="0"/>
            </w:pPr>
            <w:r>
              <w:rPr>
                <w:lang w:val="da"/>
              </w:rPr>
              <w:t xml:space="preserve">CVR. </w:t>
            </w:r>
            <w:proofErr w:type="spellStart"/>
            <w:r>
              <w:rPr>
                <w:lang w:val="da"/>
              </w:rPr>
              <w:t>nr</w:t>
            </w:r>
            <w:proofErr w:type="spellEnd"/>
            <w:r w:rsidRPr="00217E07">
              <w:rPr>
                <w:lang w:val="da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4174EC2B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556404-1373</w:t>
            </w:r>
          </w:p>
        </w:tc>
      </w:tr>
      <w:tr w:rsidR="00692C9D" w:rsidRPr="00217E07" w14:paraId="34C97A32" w14:textId="77777777" w:rsidTr="00B138BD">
        <w:trPr>
          <w:trHeight w:val="547"/>
        </w:trPr>
        <w:tc>
          <w:tcPr>
            <w:tcW w:w="3119" w:type="dxa"/>
            <w:shd w:val="clear" w:color="auto" w:fill="F5A761"/>
          </w:tcPr>
          <w:p w14:paraId="180A1A07" w14:textId="77777777" w:rsidR="00692C9D" w:rsidRPr="00217E07" w:rsidRDefault="00692C9D" w:rsidP="00B138BD">
            <w:pPr>
              <w:pStyle w:val="Listeafsnit"/>
              <w:ind w:left="0"/>
            </w:pPr>
            <w:r>
              <w:rPr>
                <w:lang w:val="da"/>
              </w:rPr>
              <w:t>VAT-</w:t>
            </w:r>
            <w:r w:rsidRPr="00217E07">
              <w:rPr>
                <w:lang w:val="da"/>
              </w:rPr>
              <w:t>nummer:</w:t>
            </w:r>
          </w:p>
        </w:tc>
        <w:tc>
          <w:tcPr>
            <w:tcW w:w="7230" w:type="dxa"/>
            <w:shd w:val="clear" w:color="auto" w:fill="auto"/>
          </w:tcPr>
          <w:p w14:paraId="569532C4" w14:textId="77777777" w:rsidR="00692C9D" w:rsidRPr="00217E07" w:rsidRDefault="00692C9D" w:rsidP="00B138BD">
            <w:pPr>
              <w:pStyle w:val="Listeafsnit"/>
              <w:ind w:left="0"/>
            </w:pPr>
          </w:p>
        </w:tc>
      </w:tr>
      <w:tr w:rsidR="00692C9D" w:rsidRPr="00217E07" w14:paraId="54AA9178" w14:textId="77777777" w:rsidTr="00B138BD">
        <w:trPr>
          <w:trHeight w:val="990"/>
        </w:trPr>
        <w:tc>
          <w:tcPr>
            <w:tcW w:w="3119" w:type="dxa"/>
            <w:shd w:val="clear" w:color="auto" w:fill="F5A761"/>
          </w:tcPr>
          <w:p w14:paraId="3061A6B5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Adresse:</w:t>
            </w:r>
          </w:p>
        </w:tc>
        <w:tc>
          <w:tcPr>
            <w:tcW w:w="7230" w:type="dxa"/>
            <w:shd w:val="clear" w:color="auto" w:fill="auto"/>
          </w:tcPr>
          <w:p w14:paraId="2D453FBA" w14:textId="77777777" w:rsidR="00692C9D" w:rsidRPr="00217E07" w:rsidRDefault="00692C9D" w:rsidP="00B138BD">
            <w:pPr>
              <w:pStyle w:val="Listeafsnit"/>
              <w:ind w:left="0"/>
            </w:pPr>
            <w:proofErr w:type="spellStart"/>
            <w:r w:rsidRPr="00217E07">
              <w:rPr>
                <w:lang w:val="da"/>
              </w:rPr>
              <w:t>SundaHus</w:t>
            </w:r>
            <w:proofErr w:type="spellEnd"/>
            <w:r w:rsidRPr="00217E07">
              <w:rPr>
                <w:lang w:val="da"/>
              </w:rPr>
              <w:t xml:space="preserve"> i Linköping AB, </w:t>
            </w:r>
            <w:proofErr w:type="spellStart"/>
            <w:r w:rsidRPr="00217E07">
              <w:rPr>
                <w:lang w:val="da"/>
              </w:rPr>
              <w:t>Teknikringen</w:t>
            </w:r>
            <w:proofErr w:type="spellEnd"/>
            <w:r w:rsidRPr="00217E07">
              <w:rPr>
                <w:lang w:val="da"/>
              </w:rPr>
              <w:t xml:space="preserve"> 10, 583 30 Linköping</w:t>
            </w:r>
          </w:p>
        </w:tc>
      </w:tr>
      <w:tr w:rsidR="00692C9D" w:rsidRPr="00217E07" w14:paraId="3CB9940C" w14:textId="77777777" w:rsidTr="00B138BD">
        <w:trPr>
          <w:trHeight w:val="679"/>
        </w:trPr>
        <w:tc>
          <w:tcPr>
            <w:tcW w:w="3119" w:type="dxa"/>
            <w:shd w:val="clear" w:color="auto" w:fill="F5A761"/>
          </w:tcPr>
          <w:p w14:paraId="2E9B8CB3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Kontakt:</w:t>
            </w:r>
          </w:p>
        </w:tc>
        <w:tc>
          <w:tcPr>
            <w:tcW w:w="7230" w:type="dxa"/>
            <w:shd w:val="clear" w:color="auto" w:fill="auto"/>
          </w:tcPr>
          <w:p w14:paraId="20717C48" w14:textId="77777777" w:rsidR="00692C9D" w:rsidRPr="00217E07" w:rsidRDefault="00692C9D" w:rsidP="00B138BD">
            <w:pPr>
              <w:pStyle w:val="Listeafsnit"/>
              <w:ind w:left="0"/>
            </w:pPr>
          </w:p>
        </w:tc>
      </w:tr>
      <w:tr w:rsidR="00692C9D" w:rsidRPr="00217E07" w14:paraId="4C4907F3" w14:textId="77777777" w:rsidTr="00B138BD">
        <w:trPr>
          <w:trHeight w:val="617"/>
        </w:trPr>
        <w:tc>
          <w:tcPr>
            <w:tcW w:w="3119" w:type="dxa"/>
            <w:shd w:val="clear" w:color="auto" w:fill="F5A761"/>
          </w:tcPr>
          <w:p w14:paraId="36716B8C" w14:textId="77777777" w:rsidR="00692C9D" w:rsidRPr="00217E07" w:rsidRDefault="00692C9D" w:rsidP="00B138BD">
            <w:pPr>
              <w:pStyle w:val="Listeafsnit"/>
              <w:ind w:left="0"/>
            </w:pPr>
            <w:r>
              <w:rPr>
                <w:lang w:val="da"/>
              </w:rPr>
              <w:t>Maila</w:t>
            </w:r>
            <w:r w:rsidRPr="00217E07">
              <w:rPr>
                <w:lang w:val="da"/>
              </w:rPr>
              <w:t>dresse:</w:t>
            </w:r>
          </w:p>
        </w:tc>
        <w:tc>
          <w:tcPr>
            <w:tcW w:w="7230" w:type="dxa"/>
            <w:shd w:val="clear" w:color="auto" w:fill="auto"/>
          </w:tcPr>
          <w:p w14:paraId="3837B5DF" w14:textId="77777777" w:rsidR="00692C9D" w:rsidRPr="00217E07" w:rsidRDefault="00692C9D" w:rsidP="00B138BD">
            <w:pPr>
              <w:pStyle w:val="Listeafsnit"/>
              <w:ind w:left="0"/>
            </w:pPr>
            <w:hyperlink r:id="rId8" w:history="1">
              <w:r w:rsidRPr="00217E07">
                <w:rPr>
                  <w:rStyle w:val="Hyperlink"/>
                  <w:lang w:val="da"/>
                </w:rPr>
                <w:t>beatrice@sundahus.se</w:t>
              </w:r>
            </w:hyperlink>
          </w:p>
        </w:tc>
      </w:tr>
      <w:tr w:rsidR="00692C9D" w:rsidRPr="00217E07" w14:paraId="47336E89" w14:textId="77777777" w:rsidTr="00B138BD">
        <w:trPr>
          <w:trHeight w:val="708"/>
        </w:trPr>
        <w:tc>
          <w:tcPr>
            <w:tcW w:w="3119" w:type="dxa"/>
            <w:shd w:val="clear" w:color="auto" w:fill="F5A761"/>
          </w:tcPr>
          <w:p w14:paraId="28C2CA3F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Hjemmeside:</w:t>
            </w:r>
          </w:p>
        </w:tc>
        <w:tc>
          <w:tcPr>
            <w:tcW w:w="7230" w:type="dxa"/>
            <w:shd w:val="clear" w:color="auto" w:fill="auto"/>
          </w:tcPr>
          <w:p w14:paraId="53D5ABFA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https://www.sundahus.se/</w:t>
            </w:r>
          </w:p>
        </w:tc>
      </w:tr>
    </w:tbl>
    <w:p w14:paraId="1B245A02" w14:textId="77777777" w:rsidR="00692C9D" w:rsidRPr="00217E07" w:rsidRDefault="00692C9D" w:rsidP="00692C9D">
      <w:pPr>
        <w:pStyle w:val="Listeafsnit"/>
        <w:keepNext/>
        <w:ind w:left="0"/>
        <w:rPr>
          <w:b/>
          <w:sz w:val="24"/>
          <w:lang w:val="da-DK"/>
        </w:rPr>
      </w:pPr>
    </w:p>
    <w:p w14:paraId="5C9DC934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0" w:hanging="284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Produkt</w:t>
      </w:r>
      <w:r>
        <w:rPr>
          <w:b/>
          <w:sz w:val="24"/>
          <w:lang w:val="da"/>
        </w:rPr>
        <w:t>information</w:t>
      </w:r>
    </w:p>
    <w:tbl>
      <w:tblPr>
        <w:tblStyle w:val="Tabel-Gitter"/>
        <w:tblW w:w="10338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541"/>
      </w:tblGrid>
      <w:tr w:rsidR="00692C9D" w:rsidRPr="00217E07" w14:paraId="1DDA84DE" w14:textId="77777777" w:rsidTr="00B138BD">
        <w:trPr>
          <w:trHeight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C3CBEDC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Handelsnavn: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D823" w14:textId="77777777" w:rsidR="00692C9D" w:rsidRPr="00217E07" w:rsidRDefault="00692C9D" w:rsidP="00B138BD">
            <w:pPr>
              <w:pStyle w:val="Listeafsnit"/>
              <w:spacing w:line="360" w:lineRule="auto"/>
              <w:ind w:left="0"/>
              <w:rPr>
                <w:b/>
                <w:sz w:val="28"/>
              </w:rPr>
            </w:pPr>
            <w:proofErr w:type="spellStart"/>
            <w:r w:rsidRPr="00217E07">
              <w:rPr>
                <w:b/>
                <w:sz w:val="28"/>
                <w:lang w:val="da"/>
              </w:rPr>
              <w:t>Sundahus</w:t>
            </w:r>
            <w:proofErr w:type="spellEnd"/>
          </w:p>
        </w:tc>
      </w:tr>
      <w:tr w:rsidR="00692C9D" w:rsidRPr="00217E07" w14:paraId="76EA1EBD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327FD6E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BSAB-kode: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5B6D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NSC.1113</w:t>
            </w:r>
          </w:p>
        </w:tc>
      </w:tr>
      <w:tr w:rsidR="00692C9D" w:rsidRPr="00217E07" w14:paraId="7532E4F0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EAA3711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BK04-nummer:</w:t>
            </w:r>
          </w:p>
          <w:p w14:paraId="330F4B23" w14:textId="77777777" w:rsidR="00692C9D" w:rsidRPr="00217E07" w:rsidRDefault="00692C9D" w:rsidP="00B138BD">
            <w:pPr>
              <w:pStyle w:val="Listeafsnit"/>
              <w:ind w:left="0"/>
              <w:rPr>
                <w:u w:val="single"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4DE3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04102</w:t>
            </w:r>
          </w:p>
        </w:tc>
      </w:tr>
      <w:tr w:rsidR="00692C9D" w:rsidRPr="00217E07" w14:paraId="40072540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C85C58C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Produktbeskrivelse:</w:t>
            </w:r>
          </w:p>
          <w:p w14:paraId="72F85729" w14:textId="77777777" w:rsidR="00692C9D" w:rsidRPr="00217E07" w:rsidRDefault="00692C9D" w:rsidP="00B138BD">
            <w:pPr>
              <w:pStyle w:val="Listeafsnit"/>
              <w:ind w:left="0"/>
            </w:pPr>
          </w:p>
          <w:p w14:paraId="3C34AECA" w14:textId="77777777" w:rsidR="00692C9D" w:rsidRPr="00217E07" w:rsidRDefault="00692C9D" w:rsidP="00B138BD">
            <w:pPr>
              <w:pStyle w:val="Listeafsnit"/>
              <w:ind w:left="0"/>
            </w:pPr>
          </w:p>
          <w:p w14:paraId="4C224EA1" w14:textId="77777777" w:rsidR="00692C9D" w:rsidRPr="00217E07" w:rsidRDefault="00692C9D" w:rsidP="00B138BD">
            <w:pPr>
              <w:pStyle w:val="Listeafsnit"/>
              <w:ind w:left="0"/>
              <w:rPr>
                <w:u w:val="single"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48C2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Vindue med aluminiumsramme og PVB</w:t>
            </w:r>
            <w:r>
              <w:rPr>
                <w:lang w:val="da"/>
              </w:rPr>
              <w:t>-</w:t>
            </w:r>
            <w:r w:rsidRPr="00217E07">
              <w:rPr>
                <w:lang w:val="da"/>
              </w:rPr>
              <w:t>laminat</w:t>
            </w:r>
          </w:p>
        </w:tc>
      </w:tr>
      <w:tr w:rsidR="00692C9D" w:rsidRPr="00217E07" w14:paraId="60FF3128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D2CDBDE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Findes der sikkerhedsdatablade for produktet?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C8C2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20520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1B716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14249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  <w:p w14:paraId="63E97D2A" w14:textId="77777777" w:rsidR="00692C9D" w:rsidRPr="00217E07" w:rsidRDefault="00692C9D" w:rsidP="00B138BD">
            <w:pPr>
              <w:pStyle w:val="Listeafsnit"/>
              <w:ind w:left="0"/>
              <w:jc w:val="center"/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0F739A9D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7186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3663DEBB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90DA73F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</w:t>
            </w:r>
            <w:r w:rsidRPr="00217E07">
              <w:rPr>
                <w:b/>
                <w:lang w:val="da"/>
              </w:rPr>
              <w:t xml:space="preserve"> Ja</w:t>
            </w:r>
            <w:r w:rsidRPr="00217E07">
              <w:rPr>
                <w:lang w:val="da"/>
              </w:rPr>
              <w:t>, angives klassificering og markeringer i henhold til CLP.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DBF3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Klassificering: </w:t>
            </w:r>
          </w:p>
        </w:tc>
      </w:tr>
      <w:tr w:rsidR="00692C9D" w:rsidRPr="00217E07" w14:paraId="4BFE5A9D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0648387" w14:textId="77777777" w:rsidR="00692C9D" w:rsidRPr="00217E07" w:rsidRDefault="00692C9D" w:rsidP="00B138BD">
            <w:pPr>
              <w:pStyle w:val="Listeafsnit"/>
              <w:ind w:left="0"/>
              <w:rPr>
                <w:b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927C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Mærkning: </w:t>
            </w:r>
          </w:p>
        </w:tc>
      </w:tr>
    </w:tbl>
    <w:p w14:paraId="77E72262" w14:textId="77777777" w:rsidR="00692C9D" w:rsidRPr="00217E07" w:rsidRDefault="00692C9D" w:rsidP="00692C9D">
      <w:pPr>
        <w:rPr>
          <w:b/>
          <w:sz w:val="24"/>
        </w:rPr>
      </w:pPr>
      <w:r w:rsidRPr="00217E07">
        <w:rPr>
          <w:b/>
          <w:sz w:val="24"/>
        </w:rPr>
        <w:br w:type="page"/>
      </w:r>
    </w:p>
    <w:p w14:paraId="791EF246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0" w:hanging="284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lastRenderedPageBreak/>
        <w:t>Indhold</w:t>
      </w:r>
    </w:p>
    <w:tbl>
      <w:tblPr>
        <w:tblStyle w:val="Tabel-Gitter"/>
        <w:tblW w:w="10207" w:type="dxa"/>
        <w:tblInd w:w="-289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276"/>
        <w:gridCol w:w="1556"/>
        <w:gridCol w:w="712"/>
        <w:gridCol w:w="709"/>
        <w:gridCol w:w="1559"/>
      </w:tblGrid>
      <w:tr w:rsidR="00692C9D" w:rsidRPr="00217E07" w14:paraId="6DC753E4" w14:textId="77777777" w:rsidTr="00B138B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3415E31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lang w:val="da"/>
              </w:rPr>
              <w:t>Produktet består ved levering af følgende dele/komponenter og med den angivne kemiske sammensætning:</w:t>
            </w:r>
          </w:p>
        </w:tc>
      </w:tr>
      <w:tr w:rsidR="00692C9D" w:rsidRPr="00217E07" w14:paraId="3A8C9D98" w14:textId="77777777" w:rsidTr="00B138BD"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2EA46B8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 xml:space="preserve">Materialer/komponenter, der </w:t>
            </w:r>
            <w:r>
              <w:rPr>
                <w:b/>
                <w:lang w:val="da"/>
              </w:rPr>
              <w:t>indgår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0A7C21B" w14:textId="77777777" w:rsidR="00692C9D" w:rsidRPr="00217E07" w:rsidRDefault="00692C9D" w:rsidP="00B138BD">
            <w:pPr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>Bestanddele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ECE67A9" w14:textId="77777777" w:rsidR="00692C9D" w:rsidRPr="00217E07" w:rsidRDefault="00692C9D" w:rsidP="00B138BD">
            <w:pPr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>Vægt% alt 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F6BC723" w14:textId="77777777" w:rsidR="00692C9D" w:rsidRPr="00217E07" w:rsidRDefault="00692C9D" w:rsidP="00B138BD">
            <w:pPr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>E</w:t>
            </w:r>
            <w:r>
              <w:rPr>
                <w:b/>
                <w:lang w:val="da"/>
              </w:rPr>
              <w:t>F</w:t>
            </w:r>
            <w:r w:rsidRPr="00217E07">
              <w:rPr>
                <w:b/>
                <w:lang w:val="da"/>
              </w:rPr>
              <w:t xml:space="preserve"> </w:t>
            </w:r>
            <w:r>
              <w:rPr>
                <w:b/>
                <w:lang w:val="da"/>
              </w:rPr>
              <w:t>nr.</w:t>
            </w:r>
            <w:r w:rsidRPr="00217E07">
              <w:rPr>
                <w:b/>
                <w:lang w:val="da"/>
              </w:rPr>
              <w:t>/CAS-nr.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4C37695" w14:textId="77777777" w:rsidR="00692C9D" w:rsidRPr="00217E07" w:rsidRDefault="00692C9D" w:rsidP="00B138BD">
            <w:pPr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>Klassificering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9A92F6A" w14:textId="77777777" w:rsidR="00692C9D" w:rsidRPr="00217E07" w:rsidRDefault="00692C9D" w:rsidP="00B138BD">
            <w:pPr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>Kommentar</w:t>
            </w:r>
          </w:p>
        </w:tc>
      </w:tr>
      <w:tr w:rsidR="00692C9D" w:rsidRPr="00217E07" w14:paraId="5A08EDFA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B0E0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Ramme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675B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C9B5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C858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BC86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3CD8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73429DCC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82EA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FE7D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  <w:r w:rsidRPr="00217E07">
              <w:rPr>
                <w:i/>
                <w:sz w:val="20"/>
                <w:lang w:val="da"/>
              </w:rPr>
              <w:t>Aluminium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ACB9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  <w:r w:rsidRPr="00217E07">
              <w:rPr>
                <w:i/>
                <w:sz w:val="20"/>
                <w:lang w:val="da"/>
              </w:rPr>
              <w:t>98%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E83C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  <w:r w:rsidRPr="00217E07">
              <w:rPr>
                <w:i/>
                <w:sz w:val="20"/>
                <w:lang w:val="da"/>
              </w:rPr>
              <w:t>EN AW 6060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1407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F5EF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</w:p>
        </w:tc>
      </w:tr>
      <w:tr w:rsidR="00692C9D" w:rsidRPr="00217E07" w14:paraId="7A79C439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A25A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1A7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  <w:r w:rsidRPr="00217E07">
              <w:rPr>
                <w:i/>
                <w:sz w:val="20"/>
                <w:lang w:val="da"/>
              </w:rPr>
              <w:t>Epoxypolyester pulverlakering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5048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  <w:r w:rsidRPr="00217E07">
              <w:rPr>
                <w:i/>
                <w:sz w:val="20"/>
                <w:lang w:val="da"/>
              </w:rPr>
              <w:t>2%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A11C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AFE7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E6CA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0"/>
              </w:rPr>
            </w:pPr>
            <w:r w:rsidRPr="00217E07">
              <w:rPr>
                <w:i/>
                <w:sz w:val="20"/>
                <w:lang w:val="da"/>
              </w:rPr>
              <w:t>Se vedhæftet sikkerhedsdatablad</w:t>
            </w:r>
          </w:p>
        </w:tc>
      </w:tr>
      <w:tr w:rsidR="00692C9D" w:rsidRPr="00217E07" w14:paraId="7C129C61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ADAD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Lamineret glas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022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33D6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30%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5969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BB42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899A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05DD012A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215B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A476" w14:textId="77777777" w:rsidR="00692C9D" w:rsidRPr="00217E07" w:rsidRDefault="00692C9D" w:rsidP="00B138BD">
            <w:pPr>
              <w:pStyle w:val="Listeafsnit"/>
              <w:ind w:left="0"/>
              <w:rPr>
                <w:i/>
              </w:rPr>
            </w:pPr>
            <w:proofErr w:type="spellStart"/>
            <w:r w:rsidRPr="00217E07">
              <w:rPr>
                <w:i/>
                <w:lang w:val="da"/>
              </w:rPr>
              <w:t>Fl</w:t>
            </w:r>
            <w:r>
              <w:rPr>
                <w:i/>
                <w:lang w:val="da"/>
              </w:rPr>
              <w:t>oat</w:t>
            </w:r>
            <w:r w:rsidRPr="00217E07">
              <w:rPr>
                <w:i/>
                <w:lang w:val="da"/>
              </w:rPr>
              <w:t>glas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4D8" w14:textId="77777777" w:rsidR="00692C9D" w:rsidRPr="00217E07" w:rsidRDefault="00692C9D" w:rsidP="00B138BD">
            <w:pPr>
              <w:pStyle w:val="Listeafsnit"/>
              <w:ind w:left="0"/>
              <w:rPr>
                <w:i/>
              </w:rPr>
            </w:pPr>
            <w:r w:rsidRPr="00217E07">
              <w:rPr>
                <w:i/>
                <w:lang w:val="da"/>
              </w:rPr>
              <w:t>96%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E23A" w14:textId="77777777" w:rsidR="00692C9D" w:rsidRPr="00217E07" w:rsidRDefault="00692C9D" w:rsidP="00B138BD">
            <w:pPr>
              <w:pStyle w:val="Listeafsnit"/>
              <w:ind w:left="0"/>
              <w:rPr>
                <w:i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AA27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8743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44D7859D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6A59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93C0" w14:textId="77777777" w:rsidR="00692C9D" w:rsidRPr="00217E07" w:rsidRDefault="00692C9D" w:rsidP="00B138BD">
            <w:pPr>
              <w:pStyle w:val="Listeafsnit"/>
              <w:ind w:left="0"/>
              <w:rPr>
                <w:i/>
              </w:rPr>
            </w:pPr>
            <w:proofErr w:type="spellStart"/>
            <w:r w:rsidRPr="00217E07">
              <w:rPr>
                <w:i/>
                <w:lang w:val="da"/>
              </w:rPr>
              <w:t>Polyvinylbutyral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0829" w14:textId="77777777" w:rsidR="00692C9D" w:rsidRPr="00217E07" w:rsidRDefault="00692C9D" w:rsidP="00B138BD">
            <w:pPr>
              <w:pStyle w:val="Listeafsnit"/>
              <w:ind w:left="0"/>
              <w:rPr>
                <w:i/>
              </w:rPr>
            </w:pPr>
            <w:r w:rsidRPr="00217E07">
              <w:rPr>
                <w:i/>
                <w:lang w:val="da"/>
              </w:rPr>
              <w:t>4%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DD0" w14:textId="77777777" w:rsidR="00692C9D" w:rsidRPr="00217E07" w:rsidRDefault="00692C9D" w:rsidP="00B138BD">
            <w:pPr>
              <w:pStyle w:val="Listeafsnit"/>
              <w:ind w:left="0"/>
              <w:rPr>
                <w:i/>
              </w:rPr>
            </w:pPr>
            <w:r w:rsidRPr="00217E07">
              <w:rPr>
                <w:i/>
                <w:lang w:val="da"/>
              </w:rPr>
              <w:t>63148-65-2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E437" w14:textId="77777777" w:rsidR="00692C9D" w:rsidRPr="00217E07" w:rsidRDefault="00692C9D" w:rsidP="00B138BD">
            <w:pPr>
              <w:pStyle w:val="Listeafsnit"/>
              <w:ind w:left="0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C8AE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3B814450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C00A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Tætnings</w:t>
            </w:r>
            <w:r>
              <w:rPr>
                <w:b/>
                <w:sz w:val="24"/>
                <w:lang w:val="da"/>
              </w:rPr>
              <w:t>liste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F79B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EPDM</w:t>
            </w:r>
            <w:r>
              <w:rPr>
                <w:b/>
                <w:sz w:val="24"/>
                <w:lang w:val="da"/>
              </w:rPr>
              <w:t>-</w:t>
            </w:r>
            <w:r w:rsidRPr="00217E07">
              <w:rPr>
                <w:b/>
                <w:sz w:val="24"/>
                <w:lang w:val="da"/>
              </w:rPr>
              <w:t>gummi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C315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4%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EB4D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750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86B2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3EB5A5B2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8F3F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4A18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E</w:t>
            </w:r>
            <w:r>
              <w:rPr>
                <w:i/>
                <w:lang w:val="da"/>
              </w:rPr>
              <w:t>PDM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24E6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≤80%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95E0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25038-36-2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71D6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192C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003E6657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691E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7A5E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Bas</w:t>
            </w:r>
            <w:r>
              <w:rPr>
                <w:i/>
                <w:lang w:val="da"/>
              </w:rPr>
              <w:t>is</w:t>
            </w:r>
            <w:r w:rsidRPr="00217E07">
              <w:rPr>
                <w:i/>
                <w:lang w:val="da"/>
              </w:rPr>
              <w:t>olie, nafta/paraffin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3327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≤20%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3231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64741-97-5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F2A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2565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083DA72A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D87E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3F28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proofErr w:type="spellStart"/>
            <w:r w:rsidRPr="00217E07">
              <w:rPr>
                <w:i/>
                <w:lang w:val="da"/>
              </w:rPr>
              <w:t>Disulfiram</w:t>
            </w:r>
            <w:proofErr w:type="spellEnd"/>
            <w:r w:rsidRPr="00217E07">
              <w:rPr>
                <w:i/>
                <w:lang w:val="da"/>
              </w:rPr>
              <w:t xml:space="preserve"> </w:t>
            </w:r>
            <w:proofErr w:type="spellStart"/>
            <w:r w:rsidRPr="00217E07">
              <w:rPr>
                <w:i/>
                <w:lang w:val="da"/>
              </w:rPr>
              <w:t>tetraethyltiuramdisulfid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9A41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≤1%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7659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97-77-8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F9CA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2D6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339E1EDA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AB4F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C040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Pigment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4D30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≤1%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0088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2FEF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A516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46010EA7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36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FD69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Zinkoxid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9B76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≤5%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A13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1314-13-2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7B30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A393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73ABD668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E4C0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98C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proofErr w:type="spellStart"/>
            <w:r w:rsidRPr="00217E07">
              <w:rPr>
                <w:i/>
                <w:lang w:val="da"/>
              </w:rPr>
              <w:t>Mbt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0ADB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≤0,5%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5C15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i/>
                <w:lang w:val="da"/>
              </w:rPr>
              <w:t>149-30-4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7A60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B287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0B28ADCE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4D2B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Håndt</w:t>
            </w:r>
            <w:r>
              <w:rPr>
                <w:b/>
                <w:sz w:val="24"/>
                <w:lang w:val="da"/>
              </w:rPr>
              <w:t>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27FE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Rustfrit stål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E5AF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3%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3D12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AISI 304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4DC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FCD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2B3EBD58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688A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Skruer og beslag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5285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Rustfrit stål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90BC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2%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3CA9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1.4404 KR.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FA5C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6287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77DDA21A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ACD1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Afstandsprofil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8B38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Polypropylen</w:t>
            </w:r>
            <w:r>
              <w:rPr>
                <w:b/>
                <w:sz w:val="24"/>
                <w:lang w:val="da"/>
              </w:rPr>
              <w:t>-</w:t>
            </w:r>
            <w:r w:rsidRPr="00217E07">
              <w:rPr>
                <w:b/>
                <w:sz w:val="24"/>
                <w:lang w:val="da"/>
              </w:rPr>
              <w:t xml:space="preserve"> plast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AD26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  <w:r w:rsidRPr="00217E07">
              <w:rPr>
                <w:b/>
                <w:sz w:val="24"/>
                <w:lang w:val="da"/>
              </w:rPr>
              <w:t>1%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616D" w14:textId="77777777" w:rsidR="00692C9D" w:rsidRPr="00217E07" w:rsidRDefault="00692C9D" w:rsidP="00B138BD">
            <w:pPr>
              <w:pStyle w:val="Listeafsnit"/>
              <w:ind w:left="0"/>
              <w:rPr>
                <w:b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452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9A2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0B3FA5B9" w14:textId="77777777" w:rsidTr="00B138BD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CA0AF8B" w14:textId="77777777" w:rsidR="00692C9D" w:rsidRPr="00217E07" w:rsidRDefault="00692C9D" w:rsidP="00B138BD">
            <w:pPr>
              <w:pStyle w:val="Listeafsnit"/>
              <w:spacing w:after="160" w:line="259" w:lineRule="auto"/>
              <w:ind w:left="-5"/>
              <w:jc w:val="center"/>
            </w:pPr>
            <w:r w:rsidRPr="00217E07">
              <w:rPr>
                <w:lang w:val="da"/>
              </w:rPr>
              <w:t>Varens samlede vægt (inkl. enhed):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10C9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24 kg</w:t>
            </w:r>
          </w:p>
        </w:tc>
      </w:tr>
      <w:tr w:rsidR="00692C9D" w:rsidRPr="00217E07" w14:paraId="35DD18CD" w14:textId="77777777" w:rsidTr="00B138BD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3C54E40" w14:textId="77777777" w:rsidR="00692C9D" w:rsidRPr="00217E07" w:rsidRDefault="00692C9D" w:rsidP="00B138BD">
            <w:pPr>
              <w:pStyle w:val="Listeafsnit"/>
              <w:ind w:left="-5"/>
              <w:jc w:val="center"/>
            </w:pPr>
            <w:r w:rsidRPr="00217E07">
              <w:rPr>
                <w:lang w:val="da"/>
              </w:rPr>
              <w:t>Procentdel af de angivne varer</w:t>
            </w:r>
            <w:r>
              <w:rPr>
                <w:lang w:val="da"/>
              </w:rPr>
              <w:t>, som er deklareret</w:t>
            </w:r>
            <w:r w:rsidRPr="00217E07">
              <w:rPr>
                <w:lang w:val="da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AEE3" w14:textId="77777777" w:rsidR="00692C9D" w:rsidRPr="00217E07" w:rsidRDefault="00692C9D" w:rsidP="00B138BD">
            <w:pPr>
              <w:pStyle w:val="Listeafsnit"/>
              <w:ind w:left="-5"/>
            </w:pPr>
            <w:r w:rsidRPr="00217E07">
              <w:rPr>
                <w:lang w:val="da"/>
              </w:rPr>
              <w:t>100</w:t>
            </w:r>
          </w:p>
        </w:tc>
      </w:tr>
      <w:tr w:rsidR="00692C9D" w:rsidRPr="00217E07" w14:paraId="45885D5D" w14:textId="77777777" w:rsidTr="00B138BD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E0D3E3F" w14:textId="77777777" w:rsidR="00692C9D" w:rsidRPr="00217E07" w:rsidRDefault="00692C9D" w:rsidP="00B138BD">
            <w:pPr>
              <w:pStyle w:val="Listeafsnit"/>
              <w:ind w:left="-5"/>
              <w:jc w:val="center"/>
            </w:pPr>
            <w:r w:rsidRPr="00217E07">
              <w:rPr>
                <w:lang w:val="da"/>
              </w:rPr>
              <w:lastRenderedPageBreak/>
              <w:t>Angiv andelen af flygtige organiske stoffer (VOC) i g/l: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E58E" w14:textId="77777777" w:rsidR="00692C9D" w:rsidRPr="00217E07" w:rsidRDefault="00692C9D" w:rsidP="00B138BD">
            <w:pPr>
              <w:pStyle w:val="Listeafsnit"/>
              <w:ind w:left="0"/>
            </w:pPr>
          </w:p>
        </w:tc>
      </w:tr>
      <w:tr w:rsidR="00692C9D" w:rsidRPr="00217E07" w14:paraId="41A4488F" w14:textId="77777777" w:rsidTr="00B138BD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B729E64" w14:textId="77777777" w:rsidR="00692C9D" w:rsidRPr="00217E07" w:rsidRDefault="00692C9D" w:rsidP="00B138BD">
            <w:pPr>
              <w:pStyle w:val="Listeafsnit"/>
              <w:ind w:left="-5"/>
              <w:jc w:val="center"/>
            </w:pPr>
            <w:r>
              <w:rPr>
                <w:lang w:val="da"/>
              </w:rPr>
              <w:t>Indgår der</w:t>
            </w:r>
            <w:r w:rsidRPr="00217E07">
              <w:rPr>
                <w:lang w:val="da"/>
              </w:rPr>
              <w:t xml:space="preserve"> nanopartikler i produktet for at opnå nogen form for funktion?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217F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2591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BD56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835501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19FF321F" w14:textId="77777777" w:rsidTr="00B138BD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6807841" w14:textId="77777777" w:rsidR="00692C9D" w:rsidRPr="00217E07" w:rsidRDefault="00692C9D" w:rsidP="00B138BD">
            <w:pPr>
              <w:jc w:val="center"/>
            </w:pPr>
            <w:r w:rsidRPr="00217E07">
              <w:rPr>
                <w:lang w:val="da"/>
              </w:rPr>
              <w:t>Hvis</w:t>
            </w:r>
            <w:r w:rsidRPr="00217E07">
              <w:rPr>
                <w:b/>
                <w:lang w:val="da"/>
              </w:rPr>
              <w:t xml:space="preserve"> Ja</w:t>
            </w:r>
            <w:r w:rsidRPr="00217E07">
              <w:rPr>
                <w:lang w:val="da"/>
              </w:rPr>
              <w:t>, skal du angive, hvilket materiale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3B72" w14:textId="77777777" w:rsidR="00692C9D" w:rsidRPr="00217E07" w:rsidRDefault="00692C9D" w:rsidP="00B138BD"/>
        </w:tc>
      </w:tr>
    </w:tbl>
    <w:p w14:paraId="6E32A175" w14:textId="77777777" w:rsidR="00692C9D" w:rsidRPr="00217E07" w:rsidRDefault="00692C9D" w:rsidP="00692C9D">
      <w:pPr>
        <w:keepNext/>
        <w:rPr>
          <w:b/>
          <w:sz w:val="24"/>
        </w:rPr>
      </w:pPr>
    </w:p>
    <w:tbl>
      <w:tblPr>
        <w:tblStyle w:val="Tabel-Gitter"/>
        <w:tblW w:w="10202" w:type="dxa"/>
        <w:tblInd w:w="-284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407"/>
        <w:gridCol w:w="1554"/>
        <w:gridCol w:w="1582"/>
        <w:gridCol w:w="1693"/>
        <w:gridCol w:w="698"/>
        <w:gridCol w:w="716"/>
        <w:gridCol w:w="1552"/>
      </w:tblGrid>
      <w:tr w:rsidR="00692C9D" w:rsidRPr="00217E07" w14:paraId="75E4036F" w14:textId="77777777" w:rsidTr="00B138BD">
        <w:trPr>
          <w:trHeight w:val="828"/>
        </w:trPr>
        <w:tc>
          <w:tcPr>
            <w:tcW w:w="5543" w:type="dxa"/>
            <w:gridSpan w:val="3"/>
            <w:shd w:val="clear" w:color="auto" w:fill="F5A761"/>
          </w:tcPr>
          <w:p w14:paraId="2768E94F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rFonts w:eastAsia="Calibri" w:cstheme="minorHAnsi"/>
              </w:rPr>
            </w:pPr>
            <w:r w:rsidRPr="00217E07">
              <w:rPr>
                <w:lang w:val="da"/>
              </w:rPr>
              <w:t xml:space="preserve">Indeholder artiklen eller nogen af dens bestanddele stoffer med særligt farlige egenskaber (SVHC-stoffer) </w:t>
            </w:r>
            <w:r>
              <w:rPr>
                <w:lang w:val="da"/>
              </w:rPr>
              <w:t>som er optaget på</w:t>
            </w:r>
            <w:r w:rsidRPr="00217E07">
              <w:rPr>
                <w:lang w:val="da"/>
              </w:rPr>
              <w:t xml:space="preserve"> kandidatlisten i en koncentration på over 0,1 vægtprocent? Hvis </w:t>
            </w:r>
            <w:r w:rsidRPr="00217E07">
              <w:rPr>
                <w:b/>
                <w:lang w:val="da"/>
              </w:rPr>
              <w:t>Ja,</w:t>
            </w:r>
            <w:r>
              <w:rPr>
                <w:b/>
                <w:lang w:val="da"/>
              </w:rPr>
              <w:t xml:space="preserve"> </w:t>
            </w:r>
            <w:r w:rsidRPr="00217E07">
              <w:rPr>
                <w:lang w:val="da"/>
              </w:rPr>
              <w:t>skal du udfylde tabellen nedenfor.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7ECB5370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rFonts w:eastAsia="Calibri" w:cstheme="minorHAnsi"/>
              </w:rPr>
            </w:pPr>
            <w:sdt>
              <w:sdtPr>
                <w:id w:val="-12198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4CE46D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rFonts w:eastAsia="Calibri" w:cstheme="minorHAnsi"/>
              </w:rPr>
            </w:pPr>
            <w:sdt>
              <w:sdtPr>
                <w:id w:val="7944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22192BD0" w14:textId="77777777" w:rsidTr="00B138BD">
        <w:tc>
          <w:tcPr>
            <w:tcW w:w="2407" w:type="dxa"/>
            <w:shd w:val="clear" w:color="auto" w:fill="F5A761"/>
          </w:tcPr>
          <w:p w14:paraId="4764B15C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Komponent</w:t>
            </w:r>
          </w:p>
        </w:tc>
        <w:tc>
          <w:tcPr>
            <w:tcW w:w="1554" w:type="dxa"/>
            <w:shd w:val="clear" w:color="auto" w:fill="F5A761"/>
          </w:tcPr>
          <w:p w14:paraId="7CF4EFF5" w14:textId="77777777" w:rsidR="00692C9D" w:rsidRPr="00217E07" w:rsidRDefault="00692C9D" w:rsidP="00B138BD">
            <w:pPr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Emne</w:t>
            </w:r>
          </w:p>
        </w:tc>
        <w:tc>
          <w:tcPr>
            <w:tcW w:w="1582" w:type="dxa"/>
            <w:shd w:val="clear" w:color="auto" w:fill="F5A761"/>
          </w:tcPr>
          <w:p w14:paraId="5BA68C87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Vægt% alt g</w:t>
            </w:r>
          </w:p>
        </w:tc>
        <w:tc>
          <w:tcPr>
            <w:tcW w:w="1693" w:type="dxa"/>
            <w:shd w:val="clear" w:color="auto" w:fill="F5A761"/>
          </w:tcPr>
          <w:p w14:paraId="1F6A0112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E</w:t>
            </w:r>
            <w:r>
              <w:rPr>
                <w:b/>
                <w:lang w:val="da"/>
              </w:rPr>
              <w:t>F</w:t>
            </w:r>
            <w:r w:rsidRPr="00217E07">
              <w:rPr>
                <w:b/>
                <w:lang w:val="da"/>
              </w:rPr>
              <w:t xml:space="preserve"> </w:t>
            </w:r>
            <w:r>
              <w:rPr>
                <w:b/>
                <w:lang w:val="da"/>
              </w:rPr>
              <w:t>nr.</w:t>
            </w:r>
            <w:r w:rsidRPr="00217E07">
              <w:rPr>
                <w:b/>
                <w:lang w:val="da"/>
              </w:rPr>
              <w:t>/CAS-nr.</w:t>
            </w:r>
          </w:p>
        </w:tc>
        <w:tc>
          <w:tcPr>
            <w:tcW w:w="1414" w:type="dxa"/>
            <w:gridSpan w:val="2"/>
            <w:shd w:val="clear" w:color="auto" w:fill="F5A761"/>
          </w:tcPr>
          <w:p w14:paraId="40B7C3D7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Klassificering</w:t>
            </w:r>
          </w:p>
        </w:tc>
        <w:tc>
          <w:tcPr>
            <w:tcW w:w="1552" w:type="dxa"/>
            <w:shd w:val="clear" w:color="auto" w:fill="F5A761"/>
          </w:tcPr>
          <w:p w14:paraId="64E0E0B3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Kommentar</w:t>
            </w:r>
          </w:p>
        </w:tc>
      </w:tr>
      <w:tr w:rsidR="00692C9D" w:rsidRPr="00217E07" w14:paraId="798D070F" w14:textId="77777777" w:rsidTr="00B138BD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3AB29CE9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713A6205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67CF4FA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730956A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3DE0B6C2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70D0139B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60E64BEA" w14:textId="77777777" w:rsidTr="00B138BD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3254BE1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780C5023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0B6B573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2FFE70D7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4F3BABF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3F41F87B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0AC39B79" w14:textId="77777777" w:rsidTr="00B138BD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7DFB49EA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2C4F8427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018DA69C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323D6B5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794CAD9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0DAB96C4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0372029C" w14:textId="77777777" w:rsidTr="00B138BD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0D302243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0A9F2BC0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175E1C33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06C93E4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3072509F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2C8B9F7B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28902E8C" w14:textId="77777777" w:rsidTr="00B138BD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47DAD4BE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31204E19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3F60DD17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20E843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01F1EE32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394BB5F4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</w:tbl>
    <w:p w14:paraId="3E568C0C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-284" w:firstLine="0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Genanvendte råmaterialer</w:t>
      </w:r>
    </w:p>
    <w:tbl>
      <w:tblPr>
        <w:tblStyle w:val="Tabel-Gitter"/>
        <w:tblW w:w="10202" w:type="dxa"/>
        <w:tblInd w:w="-284" w:type="dxa"/>
        <w:tblBorders>
          <w:bottom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591"/>
        <w:gridCol w:w="890"/>
        <w:gridCol w:w="634"/>
        <w:gridCol w:w="1541"/>
        <w:gridCol w:w="1639"/>
        <w:gridCol w:w="1447"/>
        <w:gridCol w:w="1460"/>
      </w:tblGrid>
      <w:tr w:rsidR="00692C9D" w:rsidRPr="00217E07" w14:paraId="4B690079" w14:textId="77777777" w:rsidTr="00B138BD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9478460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 xml:space="preserve">Materialer/komponenter, der </w:t>
            </w:r>
            <w:r>
              <w:rPr>
                <w:b/>
                <w:lang w:val="da"/>
              </w:rPr>
              <w:t>indgår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7AE0C72" w14:textId="77777777" w:rsidR="00692C9D" w:rsidRPr="00217E07" w:rsidRDefault="00692C9D" w:rsidP="00B138BD">
            <w:pPr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Vægt% alt g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B206CC0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rFonts w:eastAsia="Calibri" w:cstheme="minorHAnsi"/>
                <w:b/>
              </w:rPr>
            </w:pPr>
            <w:r w:rsidRPr="00217E07">
              <w:rPr>
                <w:b/>
                <w:lang w:val="da"/>
              </w:rPr>
              <w:t>Procent (%)</w:t>
            </w:r>
          </w:p>
          <w:p w14:paraId="45F8B47A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rFonts w:cstheme="minorHAnsi"/>
                <w:b/>
              </w:rPr>
            </w:pPr>
            <w:r w:rsidRPr="00217E07">
              <w:rPr>
                <w:b/>
                <w:lang w:val="da"/>
              </w:rPr>
              <w:t>Præ-forbruger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1308508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rFonts w:eastAsia="Calibri" w:cstheme="minorHAnsi"/>
                <w:b/>
              </w:rPr>
            </w:pPr>
            <w:r w:rsidRPr="00217E07">
              <w:rPr>
                <w:b/>
                <w:lang w:val="da"/>
              </w:rPr>
              <w:t>Procent (%)</w:t>
            </w:r>
          </w:p>
          <w:p w14:paraId="6D6C8681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rFonts w:cstheme="minorHAnsi"/>
                <w:b/>
              </w:rPr>
            </w:pPr>
            <w:r>
              <w:rPr>
                <w:b/>
                <w:lang w:val="da"/>
              </w:rPr>
              <w:t>Post-</w:t>
            </w:r>
            <w:r w:rsidRPr="00217E07">
              <w:rPr>
                <w:b/>
                <w:lang w:val="da"/>
              </w:rPr>
              <w:t>forbru</w:t>
            </w:r>
            <w:r>
              <w:rPr>
                <w:b/>
                <w:lang w:val="da"/>
              </w:rPr>
              <w:t>ger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770F3C7" w14:textId="77777777" w:rsidR="00692C9D" w:rsidRPr="00217E07" w:rsidRDefault="00692C9D" w:rsidP="00B138BD">
            <w:pPr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E</w:t>
            </w:r>
            <w:r>
              <w:rPr>
                <w:b/>
                <w:lang w:val="da"/>
              </w:rPr>
              <w:t>F</w:t>
            </w:r>
            <w:r w:rsidRPr="00217E07">
              <w:rPr>
                <w:b/>
                <w:lang w:val="da"/>
              </w:rPr>
              <w:t xml:space="preserve"> </w:t>
            </w:r>
            <w:r>
              <w:rPr>
                <w:b/>
                <w:lang w:val="da"/>
              </w:rPr>
              <w:t>nr.</w:t>
            </w:r>
            <w:r w:rsidRPr="00217E07">
              <w:rPr>
                <w:b/>
                <w:lang w:val="da"/>
              </w:rPr>
              <w:t>/CAS-nr.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3450F4E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  <w:sz w:val="24"/>
              </w:rPr>
            </w:pPr>
            <w:r w:rsidRPr="00217E07">
              <w:rPr>
                <w:b/>
                <w:lang w:val="da"/>
              </w:rPr>
              <w:t>Kommentar</w:t>
            </w:r>
          </w:p>
        </w:tc>
      </w:tr>
      <w:tr w:rsidR="00692C9D" w:rsidRPr="00217E07" w14:paraId="21DF8DB7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F355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C165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1E67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1FA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E38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586F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60FF01A1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4D5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D09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259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BD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76FB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7504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55A398DF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5BE6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5B4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5D29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AC9C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B7C9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F1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3C6DF5A8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779C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51EC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91B2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1C0D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F603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C261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20420AD4" w14:textId="77777777" w:rsidTr="00B138B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EF84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91B8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EF80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C90F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09D6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11DC" w14:textId="77777777" w:rsidR="00692C9D" w:rsidRPr="00217E07" w:rsidRDefault="00692C9D" w:rsidP="00B138BD">
            <w:pPr>
              <w:pStyle w:val="Listeafsnit"/>
              <w:ind w:left="0"/>
              <w:rPr>
                <w:sz w:val="24"/>
              </w:rPr>
            </w:pPr>
          </w:p>
        </w:tc>
      </w:tr>
      <w:tr w:rsidR="00692C9D" w:rsidRPr="00217E07" w14:paraId="30BD334E" w14:textId="77777777" w:rsidTr="00B138BD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0A61BB1" w14:textId="77777777" w:rsidR="00692C9D" w:rsidRPr="00217E07" w:rsidRDefault="00692C9D" w:rsidP="00B138BD">
            <w:r>
              <w:rPr>
                <w:lang w:val="da"/>
              </w:rPr>
              <w:t xml:space="preserve">Er </w:t>
            </w:r>
            <w:r w:rsidRPr="00217E07">
              <w:rPr>
                <w:lang w:val="da"/>
              </w:rPr>
              <w:t>der for råmaterialer</w:t>
            </w:r>
            <w:r>
              <w:rPr>
                <w:lang w:val="da"/>
              </w:rPr>
              <w:t>ne grundlag</w:t>
            </w:r>
            <w:r w:rsidRPr="00217E07">
              <w:rPr>
                <w:lang w:val="da"/>
              </w:rPr>
              <w:t xml:space="preserve"> </w:t>
            </w:r>
            <w:r>
              <w:rPr>
                <w:lang w:val="da"/>
              </w:rPr>
              <w:t xml:space="preserve">for </w:t>
            </w:r>
            <w:r w:rsidRPr="00217E07">
              <w:rPr>
                <w:lang w:val="da"/>
              </w:rPr>
              <w:t xml:space="preserve">tredjepartscertificerede systemer til </w:t>
            </w:r>
            <w:r>
              <w:rPr>
                <w:lang w:val="da"/>
              </w:rPr>
              <w:t xml:space="preserve">kontrol af </w:t>
            </w:r>
            <w:r w:rsidRPr="00217E07">
              <w:rPr>
                <w:lang w:val="da"/>
              </w:rPr>
              <w:t>oprindelse, råstofudvinding, fremstillings- eller genanvendelsesprocesser eller lignende? (BES 6001:2008, EMS-certifikat, USGBC-program)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361" w14:textId="77777777" w:rsidR="00692C9D" w:rsidRPr="00217E07" w:rsidRDefault="00692C9D" w:rsidP="00B138BD">
            <w:pPr>
              <w:jc w:val="center"/>
            </w:pPr>
            <w:sdt>
              <w:sdtPr>
                <w:id w:val="20858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FE0E" w14:textId="77777777" w:rsidR="00692C9D" w:rsidRPr="00217E07" w:rsidRDefault="00692C9D" w:rsidP="00B138BD">
            <w:pPr>
              <w:jc w:val="center"/>
            </w:pPr>
            <w:sdt>
              <w:sdtPr>
                <w:id w:val="18855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2E540106" w14:textId="77777777" w:rsidTr="00B138BD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5661778" w14:textId="77777777" w:rsidR="00692C9D" w:rsidRPr="00217E07" w:rsidRDefault="00692C9D" w:rsidP="00B138BD">
            <w:r w:rsidRPr="00217E07">
              <w:rPr>
                <w:lang w:val="da"/>
              </w:rPr>
              <w:t xml:space="preserve">Hvis </w:t>
            </w:r>
            <w:r w:rsidRPr="00217E07">
              <w:rPr>
                <w:b/>
                <w:lang w:val="da"/>
              </w:rPr>
              <w:t>Ja</w:t>
            </w:r>
            <w:r w:rsidRPr="00217E07">
              <w:rPr>
                <w:lang w:val="da"/>
              </w:rPr>
              <w:t>, skal du indtaste system/systemer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3229" w14:textId="77777777" w:rsidR="00692C9D" w:rsidRPr="00217E07" w:rsidRDefault="00692C9D" w:rsidP="00B138BD"/>
        </w:tc>
      </w:tr>
    </w:tbl>
    <w:p w14:paraId="67B80A82" w14:textId="77777777" w:rsidR="00692C9D" w:rsidRPr="00217E07" w:rsidRDefault="00692C9D" w:rsidP="00692C9D">
      <w:pPr>
        <w:pStyle w:val="Listeafsnit"/>
        <w:spacing w:line="240" w:lineRule="auto"/>
        <w:ind w:left="-142"/>
        <w:rPr>
          <w:b/>
          <w:sz w:val="24"/>
          <w:lang w:val="da-DK"/>
        </w:rPr>
      </w:pPr>
    </w:p>
    <w:p w14:paraId="1A781A6F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spacing w:line="240" w:lineRule="auto"/>
        <w:ind w:left="-142" w:hanging="142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Energi og miljø</w:t>
      </w:r>
    </w:p>
    <w:tbl>
      <w:tblPr>
        <w:tblW w:w="1006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5397"/>
        <w:gridCol w:w="2410"/>
        <w:gridCol w:w="1134"/>
        <w:gridCol w:w="1124"/>
      </w:tblGrid>
      <w:tr w:rsidR="00692C9D" w:rsidRPr="00217E07" w14:paraId="32F58796" w14:textId="77777777" w:rsidTr="00B138BD">
        <w:trPr>
          <w:trHeight w:val="65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C9ADBCF" w14:textId="77777777" w:rsidR="00692C9D" w:rsidRPr="00217E07" w:rsidRDefault="00692C9D" w:rsidP="00B138BD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  <w:r w:rsidRPr="00217E07">
              <w:rPr>
                <w:lang w:val="da"/>
              </w:rPr>
              <w:t>Hvis træ</w:t>
            </w:r>
            <w:r>
              <w:rPr>
                <w:lang w:val="da"/>
              </w:rPr>
              <w:t xml:space="preserve"> indgår</w:t>
            </w:r>
            <w:r w:rsidRPr="00217E07">
              <w:rPr>
                <w:lang w:val="da"/>
              </w:rPr>
              <w:t>, er det certificeret?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529E" w14:textId="77777777" w:rsidR="00692C9D" w:rsidRPr="00217E07" w:rsidRDefault="00692C9D" w:rsidP="00B138BD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2320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36A4" w14:textId="77777777" w:rsidR="00692C9D" w:rsidRPr="00217E07" w:rsidRDefault="00692C9D" w:rsidP="00B138BD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508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F0BE" w14:textId="77777777" w:rsidR="00692C9D" w:rsidRPr="00217E07" w:rsidRDefault="00692C9D" w:rsidP="00B138BD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69091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2B242EB1" w14:textId="77777777" w:rsidTr="00B138BD">
        <w:trPr>
          <w:trHeight w:val="63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05F41D0" w14:textId="77777777" w:rsidR="00692C9D" w:rsidRPr="00217E07" w:rsidRDefault="00692C9D" w:rsidP="00B138BD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  <w:r w:rsidRPr="00217E07">
              <w:rPr>
                <w:lang w:val="da"/>
              </w:rPr>
              <w:t>Hvilket system er blevet anvendt (f.eks.</w:t>
            </w:r>
            <w:r>
              <w:rPr>
                <w:lang w:val="da"/>
              </w:rPr>
              <w:t xml:space="preserve"> FSC, CSA, SFI med </w:t>
            </w:r>
            <w:proofErr w:type="spellStart"/>
            <w:r>
              <w:rPr>
                <w:lang w:val="da"/>
              </w:rPr>
              <w:t>CoC</w:t>
            </w:r>
            <w:proofErr w:type="spellEnd"/>
            <w:r>
              <w:rPr>
                <w:lang w:val="da"/>
              </w:rPr>
              <w:t>, PEFC)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8482" w14:textId="77777777" w:rsidR="00692C9D" w:rsidRPr="00217E07" w:rsidRDefault="00692C9D" w:rsidP="00B138BD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2C9D" w:rsidRPr="00217E07" w14:paraId="030CA990" w14:textId="77777777" w:rsidTr="00B138BD">
        <w:trPr>
          <w:trHeight w:val="40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620105F" w14:textId="77777777" w:rsidR="00692C9D" w:rsidRPr="00217E07" w:rsidRDefault="00692C9D" w:rsidP="00B138BD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  <w:r w:rsidRPr="00217E07">
              <w:rPr>
                <w:lang w:val="da"/>
              </w:rPr>
              <w:t>Angiv referencenummer: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DEB5" w14:textId="77777777" w:rsidR="00692C9D" w:rsidRPr="00217E07" w:rsidRDefault="00692C9D" w:rsidP="00B138BD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2C9D" w:rsidRPr="00217E07" w14:paraId="2308DB8B" w14:textId="77777777" w:rsidTr="00B138BD">
        <w:trPr>
          <w:trHeight w:val="7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7D1AAB1" w14:textId="77777777" w:rsidR="00692C9D" w:rsidRPr="00217E07" w:rsidRDefault="00692C9D" w:rsidP="00B138BD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  <w:r w:rsidRPr="00217E07">
              <w:rPr>
                <w:lang w:val="da"/>
              </w:rPr>
              <w:lastRenderedPageBreak/>
              <w:t>Hvis træet ikke er certificeret, anføres i sådanne tilfælde det land, hvor træråmaterialet fældes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16AD" w14:textId="77777777" w:rsidR="00692C9D" w:rsidRPr="00217E07" w:rsidRDefault="00692C9D" w:rsidP="00B138BD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92C9D" w:rsidRPr="00217E07" w14:paraId="29FE20E2" w14:textId="77777777" w:rsidTr="00B138BD">
        <w:trPr>
          <w:trHeight w:val="39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5DB1E2B" w14:textId="77777777" w:rsidR="00692C9D" w:rsidRPr="00217E07" w:rsidRDefault="00692C9D" w:rsidP="00B138BD">
            <w:pPr>
              <w:spacing w:before="60" w:after="200" w:line="276" w:lineRule="auto"/>
              <w:rPr>
                <w:rFonts w:ascii="Calibri" w:eastAsia="Calibri" w:hAnsi="Calibri" w:cs="Times New Roman"/>
              </w:rPr>
            </w:pPr>
            <w:r w:rsidRPr="00217E07">
              <w:rPr>
                <w:lang w:val="da"/>
              </w:rPr>
              <w:t>Energimærkning: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13B6" w14:textId="77777777" w:rsidR="00692C9D" w:rsidRPr="00217E07" w:rsidRDefault="00692C9D" w:rsidP="00B138BD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92C9D" w:rsidRPr="00217E07" w14:paraId="4AA62C8B" w14:textId="77777777" w:rsidTr="00B138BD">
        <w:trPr>
          <w:trHeight w:val="52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54049EF" w14:textId="77777777" w:rsidR="00692C9D" w:rsidRPr="00217E07" w:rsidRDefault="00692C9D" w:rsidP="00B138BD">
            <w:pPr>
              <w:spacing w:before="60" w:after="200" w:line="276" w:lineRule="auto"/>
              <w:rPr>
                <w:rFonts w:ascii="Calibri" w:eastAsia="Calibri" w:hAnsi="Calibri" w:cs="Times New Roman"/>
              </w:rPr>
            </w:pPr>
            <w:r w:rsidRPr="00217E07">
              <w:rPr>
                <w:lang w:val="da"/>
              </w:rPr>
              <w:t>Miljømærker</w:t>
            </w:r>
            <w:r>
              <w:rPr>
                <w:lang w:val="da"/>
              </w:rPr>
              <w:t xml:space="preserve"> </w:t>
            </w:r>
            <w:r w:rsidRPr="00217E07">
              <w:rPr>
                <w:i/>
                <w:lang w:val="da"/>
              </w:rPr>
              <w:t>(Svane</w:t>
            </w:r>
            <w:r>
              <w:rPr>
                <w:i/>
                <w:lang w:val="da"/>
              </w:rPr>
              <w:t>n</w:t>
            </w:r>
            <w:r w:rsidRPr="00217E07">
              <w:rPr>
                <w:i/>
                <w:lang w:val="da"/>
              </w:rPr>
              <w:t xml:space="preserve">, Gulvscore, C2C, Leed </w:t>
            </w:r>
            <w:proofErr w:type="spellStart"/>
            <w:r w:rsidRPr="00217E07">
              <w:rPr>
                <w:i/>
                <w:lang w:val="da"/>
              </w:rPr>
              <w:t>Compliant</w:t>
            </w:r>
            <w:proofErr w:type="spellEnd"/>
            <w:r w:rsidRPr="00217E07">
              <w:rPr>
                <w:i/>
                <w:lang w:val="da"/>
              </w:rPr>
              <w:t xml:space="preserve"> osv.</w:t>
            </w:r>
            <w:r>
              <w:rPr>
                <w:lang w:val="da"/>
              </w:rPr>
              <w:t xml:space="preserve"> </w:t>
            </w:r>
            <w:r w:rsidRPr="00217E07">
              <w:rPr>
                <w:lang w:val="da"/>
              </w:rPr>
              <w:t>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0268" w14:textId="77777777" w:rsidR="00692C9D" w:rsidRPr="00217E07" w:rsidRDefault="00692C9D" w:rsidP="00B138BD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407A563" w14:textId="77777777" w:rsidR="00692C9D" w:rsidRPr="00217E07" w:rsidRDefault="00692C9D" w:rsidP="00692C9D">
      <w:pPr>
        <w:pStyle w:val="Listeafsnit"/>
        <w:ind w:left="0"/>
        <w:rPr>
          <w:b/>
          <w:sz w:val="24"/>
          <w:lang w:val="da-DK"/>
        </w:rPr>
      </w:pPr>
    </w:p>
    <w:p w14:paraId="1460BF74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0" w:hanging="284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Distribution</w:t>
      </w:r>
    </w:p>
    <w:tbl>
      <w:tblPr>
        <w:tblStyle w:val="Tabel-Gitter"/>
        <w:tblW w:w="10068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387"/>
        <w:gridCol w:w="2410"/>
        <w:gridCol w:w="1134"/>
        <w:gridCol w:w="1137"/>
      </w:tblGrid>
      <w:tr w:rsidR="00692C9D" w:rsidRPr="00217E07" w14:paraId="764D0072" w14:textId="77777777" w:rsidTr="00B138BD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E9D7B9D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Anvender leverandøren Retursystem </w:t>
            </w:r>
            <w:proofErr w:type="spellStart"/>
            <w:r w:rsidRPr="00217E07">
              <w:rPr>
                <w:lang w:val="da"/>
              </w:rPr>
              <w:t>Byggpall</w:t>
            </w:r>
            <w:proofErr w:type="spellEnd"/>
            <w:r w:rsidRPr="00217E07">
              <w:rPr>
                <w:lang w:val="da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1E5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13545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067728E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507649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0BA28ECD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6061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584D158B" w14:textId="77777777" w:rsidTr="00B138BD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3171B8A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Anvender leverandøren emballeringssystemer med </w:t>
            </w:r>
            <w:r>
              <w:rPr>
                <w:lang w:val="da"/>
              </w:rPr>
              <w:t>flergangsemballage</w:t>
            </w:r>
            <w:r w:rsidRPr="00217E07">
              <w:rPr>
                <w:lang w:val="da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360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2959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C8C990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3095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08D7C27E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224406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12F40766" w14:textId="77777777" w:rsidTr="00B138BD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0405110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T</w:t>
            </w:r>
            <w:r>
              <w:rPr>
                <w:lang w:val="da"/>
              </w:rPr>
              <w:t>ager</w:t>
            </w:r>
            <w:r w:rsidRPr="00217E07">
              <w:rPr>
                <w:lang w:val="da"/>
              </w:rPr>
              <w:t xml:space="preserve"> leverandøren </w:t>
            </w:r>
            <w:r>
              <w:rPr>
                <w:lang w:val="da"/>
              </w:rPr>
              <w:t xml:space="preserve">varens </w:t>
            </w:r>
            <w:r w:rsidRPr="00217E07">
              <w:rPr>
                <w:lang w:val="da"/>
              </w:rPr>
              <w:t>emballage tilbage?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4F0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9852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A62D8E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7687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6D272CF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71203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71D32F56" w14:textId="77777777" w:rsidTr="00B138BD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6CC929F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Er leverandøren tilknyttet en ordning for </w:t>
            </w:r>
            <w:r>
              <w:rPr>
                <w:lang w:val="da"/>
              </w:rPr>
              <w:t>producent</w:t>
            </w:r>
            <w:r w:rsidRPr="00217E07">
              <w:rPr>
                <w:lang w:val="da"/>
              </w:rPr>
              <w:t>ansvar for emballagen?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AAF0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2167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3A79679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609662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7" w:type="dxa"/>
            <w:shd w:val="clear" w:color="auto" w:fill="auto"/>
          </w:tcPr>
          <w:p w14:paraId="2F447F44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9232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679FFBEC" w14:textId="77777777" w:rsidTr="00B138BD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DCBFC10" w14:textId="77777777" w:rsidR="00692C9D" w:rsidRPr="00217E07" w:rsidRDefault="00692C9D" w:rsidP="00B138BD">
            <w:pPr>
              <w:pStyle w:val="Listeafsnit"/>
              <w:ind w:left="0"/>
            </w:pPr>
            <w:r>
              <w:rPr>
                <w:lang w:val="da"/>
              </w:rPr>
              <w:t>Hvis</w:t>
            </w:r>
            <w:r w:rsidRPr="00217E07">
              <w:rPr>
                <w:lang w:val="da"/>
              </w:rPr>
              <w:t xml:space="preserve"> </w:t>
            </w:r>
            <w:r w:rsidRPr="00217E07">
              <w:rPr>
                <w:b/>
                <w:lang w:val="da"/>
              </w:rPr>
              <w:t>Ja,</w:t>
            </w:r>
            <w:r>
              <w:rPr>
                <w:b/>
                <w:lang w:val="da"/>
              </w:rPr>
              <w:t xml:space="preserve"> </w:t>
            </w:r>
            <w:r w:rsidRPr="00217E07">
              <w:rPr>
                <w:lang w:val="da"/>
              </w:rPr>
              <w:t>hvilke systemer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DB8A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FTI (Emballage og </w:t>
            </w:r>
            <w:r>
              <w:rPr>
                <w:lang w:val="da"/>
              </w:rPr>
              <w:t>avisindsamling</w:t>
            </w:r>
            <w:r w:rsidRPr="00217E07">
              <w:rPr>
                <w:lang w:val="da"/>
              </w:rPr>
              <w:t>)</w:t>
            </w:r>
          </w:p>
        </w:tc>
      </w:tr>
    </w:tbl>
    <w:p w14:paraId="7F906ED0" w14:textId="77777777" w:rsidR="00692C9D" w:rsidRPr="00217E07" w:rsidRDefault="00692C9D" w:rsidP="00692C9D"/>
    <w:p w14:paraId="62F818D9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-142" w:hanging="142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Anlægsfasen</w:t>
      </w:r>
    </w:p>
    <w:tbl>
      <w:tblPr>
        <w:tblStyle w:val="Tabel-Gitter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690"/>
        <w:gridCol w:w="2122"/>
        <w:gridCol w:w="996"/>
        <w:gridCol w:w="1001"/>
        <w:gridCol w:w="3398"/>
      </w:tblGrid>
      <w:tr w:rsidR="00692C9D" w:rsidRPr="00217E07" w14:paraId="63F2ABE5" w14:textId="77777777" w:rsidTr="00B138BD">
        <w:trPr>
          <w:trHeight w:val="82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2DE1D43" w14:textId="77777777" w:rsidR="00692C9D" w:rsidRPr="00217E07" w:rsidRDefault="00692C9D" w:rsidP="00B138BD">
            <w:pPr>
              <w:pStyle w:val="Listeafsnit"/>
              <w:ind w:left="0"/>
            </w:pPr>
            <w:r>
              <w:rPr>
                <w:lang w:val="da"/>
              </w:rPr>
              <w:t>Gælder</w:t>
            </w:r>
            <w:r w:rsidRPr="00217E07">
              <w:rPr>
                <w:lang w:val="da"/>
              </w:rPr>
              <w:t xml:space="preserve"> særlige opbevaringskrav</w:t>
            </w:r>
            <w:r>
              <w:rPr>
                <w:lang w:val="da"/>
              </w:rPr>
              <w:t xml:space="preserve"> for varen</w:t>
            </w:r>
            <w:r w:rsidRPr="00217E07">
              <w:rPr>
                <w:lang w:val="da"/>
              </w:rPr>
              <w:t>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8AC6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20645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BC4D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1448770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9EE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5467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ED76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 "Ja", angiv: Frostfri</w:t>
            </w:r>
          </w:p>
        </w:tc>
      </w:tr>
      <w:tr w:rsidR="00692C9D" w:rsidRPr="00217E07" w14:paraId="37434822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FB95CD6" w14:textId="77777777" w:rsidR="00692C9D" w:rsidRPr="00217E07" w:rsidRDefault="00692C9D" w:rsidP="00B138BD">
            <w:r>
              <w:rPr>
                <w:lang w:val="da"/>
              </w:rPr>
              <w:t>Gælder</w:t>
            </w:r>
            <w:r w:rsidRPr="00217E07">
              <w:rPr>
                <w:lang w:val="da"/>
              </w:rPr>
              <w:t xml:space="preserve"> særlige krav til om</w:t>
            </w:r>
            <w:r>
              <w:rPr>
                <w:lang w:val="da"/>
              </w:rPr>
              <w:t>giv</w:t>
            </w:r>
            <w:r w:rsidRPr="00217E07">
              <w:rPr>
                <w:lang w:val="da"/>
              </w:rPr>
              <w:t>ende byggevarer</w:t>
            </w:r>
            <w:r>
              <w:rPr>
                <w:lang w:val="da"/>
              </w:rPr>
              <w:t xml:space="preserve"> for varen</w:t>
            </w:r>
            <w:r w:rsidRPr="00217E07">
              <w:rPr>
                <w:lang w:val="da"/>
              </w:rPr>
              <w:t>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661E" w14:textId="77777777" w:rsidR="00692C9D" w:rsidRPr="00217E07" w:rsidRDefault="00692C9D" w:rsidP="00B138BD">
            <w:pPr>
              <w:jc w:val="center"/>
            </w:pPr>
            <w:sdt>
              <w:sdtPr>
                <w:id w:val="-3605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 Ikke relevant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67C9" w14:textId="77777777" w:rsidR="00692C9D" w:rsidRPr="00217E07" w:rsidRDefault="00692C9D" w:rsidP="00B138BD">
            <w:pPr>
              <w:jc w:val="center"/>
            </w:pPr>
            <w:sdt>
              <w:sdtPr>
                <w:id w:val="-1829200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7085" w14:textId="77777777" w:rsidR="00692C9D" w:rsidRPr="00217E07" w:rsidRDefault="00692C9D" w:rsidP="00B138BD">
            <w:pPr>
              <w:jc w:val="center"/>
            </w:pPr>
            <w:sdt>
              <w:sdtPr>
                <w:id w:val="-15553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8ABD" w14:textId="77777777" w:rsidR="00692C9D" w:rsidRPr="00217E07" w:rsidRDefault="00692C9D" w:rsidP="00B138BD">
            <w:r w:rsidRPr="00217E07">
              <w:rPr>
                <w:lang w:val="da"/>
              </w:rPr>
              <w:t xml:space="preserve">Hvis "Ja", skal du angive: </w:t>
            </w:r>
            <w:r>
              <w:rPr>
                <w:lang w:val="da"/>
              </w:rPr>
              <w:t>Må</w:t>
            </w:r>
            <w:r w:rsidRPr="00217E07">
              <w:rPr>
                <w:lang w:val="da"/>
              </w:rPr>
              <w:t xml:space="preserve"> ikke</w:t>
            </w:r>
            <w:r>
              <w:rPr>
                <w:lang w:val="da"/>
              </w:rPr>
              <w:t xml:space="preserve"> stables</w:t>
            </w:r>
          </w:p>
        </w:tc>
      </w:tr>
      <w:tr w:rsidR="00692C9D" w:rsidRPr="00217E07" w14:paraId="1AFB22DE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B33012B" w14:textId="77777777" w:rsidR="00692C9D" w:rsidRPr="00217E07" w:rsidRDefault="00692C9D" w:rsidP="00B138BD">
            <w:pPr>
              <w:spacing w:after="160" w:line="259" w:lineRule="auto"/>
            </w:pPr>
            <w:r w:rsidRPr="00217E07">
              <w:rPr>
                <w:lang w:val="da"/>
              </w:rPr>
              <w:t>And</w:t>
            </w:r>
            <w:r>
              <w:rPr>
                <w:lang w:val="da"/>
              </w:rPr>
              <w:t>et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86AA" w14:textId="77777777" w:rsidR="00692C9D" w:rsidRPr="00217E07" w:rsidRDefault="00692C9D" w:rsidP="00B138BD"/>
        </w:tc>
      </w:tr>
    </w:tbl>
    <w:p w14:paraId="2F7562D6" w14:textId="77777777" w:rsidR="00692C9D" w:rsidRPr="00217E07" w:rsidRDefault="00692C9D" w:rsidP="00692C9D"/>
    <w:p w14:paraId="455D6A75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0" w:hanging="284"/>
        <w:rPr>
          <w:b/>
          <w:sz w:val="24"/>
          <w:lang w:val="da-DK"/>
        </w:rPr>
      </w:pPr>
      <w:r>
        <w:rPr>
          <w:b/>
          <w:sz w:val="24"/>
          <w:lang w:val="da"/>
        </w:rPr>
        <w:t>Brugs</w:t>
      </w:r>
      <w:r w:rsidRPr="00217E07">
        <w:rPr>
          <w:b/>
          <w:sz w:val="24"/>
          <w:lang w:val="da"/>
        </w:rPr>
        <w:t>fase</w:t>
      </w:r>
      <w:r>
        <w:rPr>
          <w:b/>
          <w:sz w:val="24"/>
          <w:lang w:val="da"/>
        </w:rPr>
        <w:t>n</w:t>
      </w:r>
    </w:p>
    <w:tbl>
      <w:tblPr>
        <w:tblStyle w:val="Tabel-Gitter"/>
        <w:tblW w:w="1022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694"/>
        <w:gridCol w:w="1062"/>
        <w:gridCol w:w="1064"/>
        <w:gridCol w:w="993"/>
        <w:gridCol w:w="992"/>
        <w:gridCol w:w="1134"/>
        <w:gridCol w:w="2290"/>
      </w:tblGrid>
      <w:tr w:rsidR="00692C9D" w:rsidRPr="00217E07" w14:paraId="621C3FD0" w14:textId="77777777" w:rsidTr="00B138BD">
        <w:trPr>
          <w:trHeight w:val="9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BC9E59E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Kræver vare</w:t>
            </w:r>
            <w:r>
              <w:rPr>
                <w:lang w:val="da"/>
              </w:rPr>
              <w:t xml:space="preserve">n tillægsmaterialer/varer </w:t>
            </w:r>
            <w:r w:rsidRPr="00217E07">
              <w:rPr>
                <w:lang w:val="da"/>
              </w:rPr>
              <w:t>til drift og vedligeholdelse?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B370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9977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D61C" w14:textId="77777777" w:rsidR="00692C9D" w:rsidRPr="00217E07" w:rsidRDefault="00692C9D" w:rsidP="00B138BD">
            <w:pPr>
              <w:jc w:val="center"/>
            </w:pPr>
            <w:sdt>
              <w:sdtPr>
                <w:id w:val="-1695986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81CC4E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7163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02BB2F8F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Hvis "Ja", angiv: Skal males igen hvert femte år. </w:t>
            </w:r>
          </w:p>
        </w:tc>
      </w:tr>
      <w:tr w:rsidR="00692C9D" w:rsidRPr="00217E07" w14:paraId="4B0214A6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0C8F79D" w14:textId="77777777" w:rsidR="00692C9D" w:rsidRPr="00217E07" w:rsidRDefault="00692C9D" w:rsidP="00B138BD">
            <w:pPr>
              <w:pStyle w:val="Listeafsnit"/>
              <w:spacing w:after="160" w:line="259" w:lineRule="auto"/>
              <w:ind w:left="-5"/>
            </w:pPr>
            <w:r w:rsidRPr="00217E07">
              <w:rPr>
                <w:lang w:val="da"/>
              </w:rPr>
              <w:t>Kræver varen energiforsyning til drift?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25D6" w14:textId="77777777" w:rsidR="00692C9D" w:rsidRPr="00217E07" w:rsidRDefault="00692C9D" w:rsidP="00B138BD">
            <w:pPr>
              <w:jc w:val="center"/>
            </w:pPr>
            <w:sdt>
              <w:sdtPr>
                <w:id w:val="14465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80D9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4482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C83D335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532687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284A71F2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 "Ja", angiv:</w:t>
            </w:r>
          </w:p>
        </w:tc>
      </w:tr>
      <w:tr w:rsidR="00692C9D" w:rsidRPr="00217E07" w14:paraId="2173D905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9DF05F0" w14:textId="77777777" w:rsidR="00692C9D" w:rsidRPr="00217E07" w:rsidRDefault="00692C9D" w:rsidP="00B138BD">
            <w:r w:rsidRPr="00217E07">
              <w:rPr>
                <w:lang w:val="da"/>
              </w:rPr>
              <w:t>Den tekniske levetid skønnes at være</w:t>
            </w:r>
            <w:r>
              <w:rPr>
                <w:lang w:val="da"/>
              </w:rPr>
              <w:t xml:space="preserve"> i intervallet</w:t>
            </w:r>
            <w:r w:rsidRPr="00217E07">
              <w:rPr>
                <w:lang w:val="d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95A9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15786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5 år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6D8D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20203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10 år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AF7C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23839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15 år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81D0C3B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579259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25 år </w:t>
            </w:r>
          </w:p>
        </w:tc>
        <w:tc>
          <w:tcPr>
            <w:tcW w:w="1134" w:type="dxa"/>
            <w:shd w:val="clear" w:color="auto" w:fill="auto"/>
          </w:tcPr>
          <w:p w14:paraId="5D6AE14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0145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&gt; 50 år</w:t>
            </w:r>
          </w:p>
        </w:tc>
        <w:tc>
          <w:tcPr>
            <w:tcW w:w="2290" w:type="dxa"/>
            <w:shd w:val="clear" w:color="auto" w:fill="auto"/>
          </w:tcPr>
          <w:p w14:paraId="6851B404" w14:textId="77777777" w:rsidR="00692C9D" w:rsidRPr="00217E07" w:rsidRDefault="00692C9D" w:rsidP="00B138BD">
            <w:r w:rsidRPr="00217E07">
              <w:rPr>
                <w:lang w:val="da"/>
              </w:rPr>
              <w:t>Kommentar:</w:t>
            </w:r>
          </w:p>
        </w:tc>
      </w:tr>
      <w:tr w:rsidR="00692C9D" w:rsidRPr="00217E07" w14:paraId="20037940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10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6F1" w14:textId="77777777" w:rsidR="00692C9D" w:rsidRPr="00217E07" w:rsidRDefault="00692C9D" w:rsidP="00B138BD">
            <w:r w:rsidRPr="00217E07">
              <w:rPr>
                <w:shd w:val="clear" w:color="auto" w:fill="EF821C"/>
                <w:lang w:val="da"/>
              </w:rPr>
              <w:br/>
            </w:r>
            <w:r w:rsidRPr="00217E07">
              <w:rPr>
                <w:lang w:val="da"/>
              </w:rPr>
              <w:t>Den tekniske levetid skønnes at være i intervallet _________ år</w:t>
            </w:r>
            <w:r w:rsidRPr="00217E07">
              <w:rPr>
                <w:lang w:val="da"/>
              </w:rPr>
              <w:br/>
            </w:r>
          </w:p>
        </w:tc>
      </w:tr>
    </w:tbl>
    <w:p w14:paraId="404F3CBB" w14:textId="77777777" w:rsidR="00692C9D" w:rsidRPr="00217E07" w:rsidRDefault="00692C9D" w:rsidP="00692C9D"/>
    <w:p w14:paraId="3AD9996A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-142" w:hanging="142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t>Nedrivning</w:t>
      </w:r>
    </w:p>
    <w:tbl>
      <w:tblPr>
        <w:tblStyle w:val="Tabel-Gitter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770"/>
        <w:gridCol w:w="1617"/>
        <w:gridCol w:w="993"/>
        <w:gridCol w:w="1134"/>
        <w:gridCol w:w="2693"/>
      </w:tblGrid>
      <w:tr w:rsidR="00692C9D" w:rsidRPr="00217E07" w14:paraId="01A7C8BE" w14:textId="77777777" w:rsidTr="00B138BD">
        <w:trPr>
          <w:trHeight w:val="8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8DF5C49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Er produktet forberedt til demontering?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421F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3929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84C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2087807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3F817F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775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2693" w:type="dxa"/>
            <w:shd w:val="clear" w:color="auto" w:fill="auto"/>
          </w:tcPr>
          <w:p w14:paraId="6FBB5B3B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Hvis "Ja", </w:t>
            </w:r>
            <w:r>
              <w:rPr>
                <w:lang w:val="da"/>
              </w:rPr>
              <w:t>angiv:</w:t>
            </w:r>
            <w:r w:rsidRPr="00217E07">
              <w:rPr>
                <w:lang w:val="da"/>
              </w:rPr>
              <w:t xml:space="preserve"> Alle dele kan adskilles fra hinanden</w:t>
            </w:r>
          </w:p>
        </w:tc>
      </w:tr>
      <w:tr w:rsidR="00692C9D" w:rsidRPr="00217E07" w14:paraId="01A03680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CCCE07D" w14:textId="77777777" w:rsidR="00692C9D" w:rsidRPr="00217E07" w:rsidRDefault="00692C9D" w:rsidP="00B138BD">
            <w:pPr>
              <w:pStyle w:val="Listeafsnit"/>
              <w:spacing w:after="160" w:line="259" w:lineRule="auto"/>
              <w:ind w:left="-5"/>
            </w:pPr>
            <w:r w:rsidRPr="00217E07">
              <w:rPr>
                <w:lang w:val="da"/>
              </w:rPr>
              <w:t xml:space="preserve">Kræver </w:t>
            </w:r>
            <w:r>
              <w:rPr>
                <w:lang w:val="da"/>
              </w:rPr>
              <w:t>v</w:t>
            </w:r>
            <w:r>
              <w:t>aren</w:t>
            </w:r>
            <w:r w:rsidRPr="00217E07">
              <w:rPr>
                <w:lang w:val="da"/>
              </w:rPr>
              <w:t xml:space="preserve"> særlige foranstaltninger til beskyttelse af sundhed og miljø i tilfælde af nedrivning/demontering?</w:t>
            </w:r>
            <w:r w:rsidRPr="00217E07">
              <w:rPr>
                <w:lang w:val="da"/>
              </w:rPr>
              <w:br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EF7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0259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1F62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5873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31CBECE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914812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2693" w:type="dxa"/>
            <w:shd w:val="clear" w:color="auto" w:fill="auto"/>
          </w:tcPr>
          <w:p w14:paraId="20D0B443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Hvis "Ja", angiv: </w:t>
            </w:r>
          </w:p>
        </w:tc>
      </w:tr>
      <w:tr w:rsidR="00692C9D" w:rsidRPr="00217E07" w14:paraId="3242B043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A577CE7" w14:textId="77777777" w:rsidR="00692C9D" w:rsidRPr="00217E07" w:rsidRDefault="00692C9D" w:rsidP="00B138BD">
            <w:pPr>
              <w:pStyle w:val="Listeafsnit"/>
              <w:spacing w:after="160" w:line="259" w:lineRule="auto"/>
              <w:ind w:left="-5"/>
            </w:pPr>
            <w:r w:rsidRPr="00217E07">
              <w:rPr>
                <w:lang w:val="da"/>
              </w:rPr>
              <w:t xml:space="preserve">Andre oplysninger: </w:t>
            </w:r>
            <w:r w:rsidRPr="00217E07">
              <w:rPr>
                <w:lang w:val="da"/>
              </w:rPr>
              <w:br/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90CD" w14:textId="77777777" w:rsidR="00692C9D" w:rsidRPr="00217E07" w:rsidRDefault="00692C9D" w:rsidP="00B138BD">
            <w:pPr>
              <w:pStyle w:val="Listeafsnit"/>
              <w:ind w:left="0"/>
            </w:pPr>
          </w:p>
        </w:tc>
      </w:tr>
    </w:tbl>
    <w:p w14:paraId="4370BF20" w14:textId="77777777" w:rsidR="00692C9D" w:rsidRPr="00217E07" w:rsidRDefault="00692C9D" w:rsidP="00692C9D"/>
    <w:p w14:paraId="5760FEB9" w14:textId="77777777" w:rsidR="00692C9D" w:rsidRPr="00217E07" w:rsidRDefault="00692C9D" w:rsidP="00692C9D">
      <w:r w:rsidRPr="00217E07">
        <w:br w:type="page"/>
      </w:r>
    </w:p>
    <w:p w14:paraId="3F18DFB7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35" w:hanging="318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lastRenderedPageBreak/>
        <w:t>Affaldshåndtering</w:t>
      </w:r>
    </w:p>
    <w:tbl>
      <w:tblPr>
        <w:tblStyle w:val="Tabel-Gitter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753"/>
        <w:gridCol w:w="1634"/>
        <w:gridCol w:w="993"/>
        <w:gridCol w:w="589"/>
        <w:gridCol w:w="545"/>
        <w:gridCol w:w="2693"/>
      </w:tblGrid>
      <w:tr w:rsidR="00692C9D" w:rsidRPr="00217E07" w14:paraId="230CC82B" w14:textId="77777777" w:rsidTr="00B138BD">
        <w:trPr>
          <w:trHeight w:val="96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84B4786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Genbrug muligt for hele eller en del af produktet?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39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2882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BAE2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2810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556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16421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F7CA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 "Ja", angiv: Hvis produktet er i god stand, kan det genbruges</w:t>
            </w:r>
          </w:p>
        </w:tc>
      </w:tr>
      <w:tr w:rsidR="00692C9D" w:rsidRPr="00217E07" w14:paraId="64C00C59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C67CD8C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Er genbrug mulig for hele eller en del af varen, når de</w:t>
            </w:r>
            <w:r>
              <w:rPr>
                <w:lang w:val="da"/>
              </w:rPr>
              <w:t>n</w:t>
            </w:r>
            <w:r w:rsidRPr="00217E07">
              <w:rPr>
                <w:lang w:val="da"/>
              </w:rPr>
              <w:t xml:space="preserve"> bliver til affald?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48F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2939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85D8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335147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A66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9938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BB44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 "Ja", angiv: Aluminium og glas kan genbruges</w:t>
            </w:r>
          </w:p>
        </w:tc>
      </w:tr>
      <w:tr w:rsidR="00692C9D" w:rsidRPr="00217E07" w14:paraId="13E2BD97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6A69AB5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Er energiudnyttelse mulig for hele eller en del af råvaren, når den bliver til affald?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EC9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5691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5636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288638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1FCC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185063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A835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 "Ja", angiv: Stål og plast kan genbruges på energi</w:t>
            </w:r>
          </w:p>
        </w:tc>
      </w:tr>
      <w:tr w:rsidR="00692C9D" w:rsidRPr="00217E07" w14:paraId="2DE04FBF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C901682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Har leverandøren begrænsninger og anbefalinger til genbrug, materiale</w:t>
            </w:r>
            <w:r>
              <w:rPr>
                <w:lang w:val="da"/>
              </w:rPr>
              <w:t>-</w:t>
            </w:r>
            <w:r w:rsidRPr="00217E07">
              <w:rPr>
                <w:lang w:val="da"/>
              </w:rPr>
              <w:t xml:space="preserve"> eller energiudnyttelse eller deponering?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631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2095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Ikke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A93F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-764608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B6B2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7462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9838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 "Ja", angiv: Materialerne skal sorteres og genanvendes så vidt muligt</w:t>
            </w:r>
          </w:p>
        </w:tc>
      </w:tr>
      <w:tr w:rsidR="00692C9D" w:rsidRPr="00217E07" w14:paraId="61321FC6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1601D18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Indtast affaldskoden for den </w:t>
            </w:r>
            <w:r w:rsidRPr="00217E07">
              <w:rPr>
                <w:b/>
                <w:lang w:val="da"/>
              </w:rPr>
              <w:t>leverede vare,</w:t>
            </w:r>
            <w:r>
              <w:rPr>
                <w:lang w:val="da"/>
              </w:rPr>
              <w:t xml:space="preserve"> </w:t>
            </w:r>
            <w:r w:rsidRPr="00217E07">
              <w:rPr>
                <w:lang w:val="da"/>
              </w:rPr>
              <w:t>når den bliver til affald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D8DE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160120, 160119, 170204</w:t>
            </w:r>
          </w:p>
          <w:p w14:paraId="18B48A80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https://www.riksdagen.se/sv/dokument-lagar/dokument/svensk-forfattningssamling/avfallsforordning-2011927_sfs-2011-927</w:t>
            </w:r>
          </w:p>
        </w:tc>
      </w:tr>
      <w:tr w:rsidR="00692C9D" w:rsidRPr="00217E07" w14:paraId="211B41B3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AF9CF83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Når den</w:t>
            </w:r>
            <w:r w:rsidRPr="00217E07">
              <w:rPr>
                <w:b/>
                <w:lang w:val="da"/>
              </w:rPr>
              <w:t xml:space="preserve"> leverede vare</w:t>
            </w:r>
            <w:r>
              <w:rPr>
                <w:lang w:val="da"/>
              </w:rPr>
              <w:t xml:space="preserve"> bliver </w:t>
            </w:r>
            <w:r w:rsidRPr="00217E07">
              <w:rPr>
                <w:lang w:val="da"/>
              </w:rPr>
              <w:t>til affald, klassificeres de</w:t>
            </w:r>
            <w:r>
              <w:rPr>
                <w:lang w:val="da"/>
              </w:rPr>
              <w:t>n</w:t>
            </w:r>
            <w:r w:rsidRPr="00217E07">
              <w:rPr>
                <w:lang w:val="da"/>
              </w:rPr>
              <w:t xml:space="preserve"> så som farligt affald?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B399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4263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AB6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11625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74E504F6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DB431BE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Hvis produktets kemiske sammensætning er anderledes efter montering end ved levering, og det færdige indbyggede produkt således modtager en anden affaldskode, angive</w:t>
            </w:r>
            <w:r>
              <w:rPr>
                <w:lang w:val="da"/>
              </w:rPr>
              <w:t>s den</w:t>
            </w:r>
            <w:r w:rsidRPr="00217E07">
              <w:rPr>
                <w:lang w:val="da"/>
              </w:rPr>
              <w:t xml:space="preserve"> her. Hvis den forbliver uændret, udelades følgende oplysninger.</w:t>
            </w:r>
          </w:p>
        </w:tc>
      </w:tr>
      <w:tr w:rsidR="00692C9D" w:rsidRPr="00217E07" w14:paraId="040DA18C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0FC4163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Indtast affaldskoden for</w:t>
            </w:r>
            <w:r w:rsidRPr="00217E07">
              <w:rPr>
                <w:b/>
                <w:lang w:val="da"/>
              </w:rPr>
              <w:t xml:space="preserve"> den indbyggede</w:t>
            </w:r>
            <w:r>
              <w:rPr>
                <w:lang w:val="da"/>
              </w:rPr>
              <w:t xml:space="preserve"> </w:t>
            </w:r>
            <w:r w:rsidRPr="00217E07">
              <w:rPr>
                <w:lang w:val="da"/>
              </w:rPr>
              <w:t>vare her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3BB9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160120, 160119, 170204</w:t>
            </w:r>
          </w:p>
          <w:p w14:paraId="1EB0E9FF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https://www.riksdagen.se/sv/dokument-lagar/dokument/svensk-forfattningssamling/avfallsforordning-2011927_sfs-2011-927</w:t>
            </w:r>
          </w:p>
        </w:tc>
      </w:tr>
      <w:tr w:rsidR="00692C9D" w:rsidRPr="00217E07" w14:paraId="6CA9C525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9FB3D65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 xml:space="preserve">Klassificeres </w:t>
            </w:r>
            <w:r w:rsidRPr="00217E07">
              <w:rPr>
                <w:b/>
                <w:lang w:val="da"/>
              </w:rPr>
              <w:t>den indbyggede</w:t>
            </w:r>
            <w:r>
              <w:rPr>
                <w:lang w:val="da"/>
              </w:rPr>
              <w:t xml:space="preserve"> vare</w:t>
            </w:r>
            <w:r w:rsidRPr="00217E07">
              <w:rPr>
                <w:lang w:val="da"/>
              </w:rPr>
              <w:t xml:space="preserve"> som farligt affald?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14BF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7051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C10B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sdt>
              <w:sdtPr>
                <w:id w:val="1012957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</w:tr>
      <w:tr w:rsidR="00692C9D" w:rsidRPr="00217E07" w14:paraId="211052A2" w14:textId="77777777" w:rsidTr="00B13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7FD09E9" w14:textId="77777777" w:rsidR="00692C9D" w:rsidRPr="00217E07" w:rsidRDefault="00692C9D" w:rsidP="00B138BD">
            <w:pPr>
              <w:pStyle w:val="Listeafsnit"/>
              <w:ind w:left="0"/>
            </w:pPr>
            <w:r w:rsidRPr="00217E07">
              <w:rPr>
                <w:lang w:val="da"/>
              </w:rPr>
              <w:t>And</w:t>
            </w:r>
            <w:r>
              <w:rPr>
                <w:lang w:val="da"/>
              </w:rPr>
              <w:t>et</w:t>
            </w:r>
            <w:r w:rsidRPr="00217E07">
              <w:rPr>
                <w:lang w:val="da"/>
              </w:rPr>
              <w:t>: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1805" w14:textId="77777777" w:rsidR="00692C9D" w:rsidRPr="00217E07" w:rsidRDefault="00692C9D" w:rsidP="00B138BD">
            <w:pPr>
              <w:pStyle w:val="Listeafsnit"/>
              <w:ind w:left="0"/>
            </w:pPr>
          </w:p>
        </w:tc>
      </w:tr>
    </w:tbl>
    <w:p w14:paraId="0A3ECA07" w14:textId="77777777" w:rsidR="00692C9D" w:rsidRPr="00217E07" w:rsidRDefault="00692C9D" w:rsidP="00692C9D"/>
    <w:p w14:paraId="25D9125C" w14:textId="77777777" w:rsidR="00692C9D" w:rsidRPr="00217E07" w:rsidRDefault="00692C9D" w:rsidP="00692C9D">
      <w:r w:rsidRPr="00217E07">
        <w:br w:type="page"/>
      </w:r>
    </w:p>
    <w:p w14:paraId="13A22685" w14:textId="77777777" w:rsidR="00692C9D" w:rsidRPr="00217E07" w:rsidRDefault="00692C9D" w:rsidP="00692C9D">
      <w:pPr>
        <w:pStyle w:val="Listeafsnit"/>
        <w:keepNext/>
        <w:numPr>
          <w:ilvl w:val="0"/>
          <w:numId w:val="1"/>
        </w:numPr>
        <w:ind w:left="141" w:hanging="425"/>
        <w:rPr>
          <w:b/>
          <w:sz w:val="24"/>
          <w:lang w:val="da-DK"/>
        </w:rPr>
      </w:pPr>
      <w:r w:rsidRPr="00217E07">
        <w:rPr>
          <w:b/>
          <w:sz w:val="24"/>
          <w:lang w:val="da"/>
        </w:rPr>
        <w:lastRenderedPageBreak/>
        <w:t>Indeklima</w:t>
      </w:r>
    </w:p>
    <w:tbl>
      <w:tblPr>
        <w:tblStyle w:val="Tabel-Gitter"/>
        <w:tblW w:w="10207" w:type="dxa"/>
        <w:tblInd w:w="-289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26"/>
        <w:gridCol w:w="1617"/>
        <w:gridCol w:w="1588"/>
        <w:gridCol w:w="1389"/>
        <w:gridCol w:w="1843"/>
      </w:tblGrid>
      <w:tr w:rsidR="00692C9D" w:rsidRPr="00217E07" w14:paraId="7DF355E2" w14:textId="77777777" w:rsidTr="00B138BD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EAC80A7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Type udstedelse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AD05352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Resultater</w:t>
            </w:r>
          </w:p>
          <w:p w14:paraId="351943A9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r w:rsidRPr="00217E07">
              <w:rPr>
                <w:b/>
                <w:lang w:val="da"/>
              </w:rPr>
              <w:t>(med enhed)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5458030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Målemetode/standard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6538A73" w14:textId="77777777" w:rsidR="00692C9D" w:rsidRPr="00217E07" w:rsidRDefault="00692C9D" w:rsidP="00B138BD">
            <w:pPr>
              <w:pStyle w:val="Listeafsnit"/>
              <w:ind w:left="0"/>
              <w:jc w:val="center"/>
              <w:rPr>
                <w:b/>
              </w:rPr>
            </w:pPr>
            <w:r w:rsidRPr="00217E07">
              <w:rPr>
                <w:b/>
                <w:lang w:val="da"/>
              </w:rPr>
              <w:t>Kommentar</w:t>
            </w:r>
          </w:p>
        </w:tc>
      </w:tr>
      <w:tr w:rsidR="00692C9D" w:rsidRPr="00217E07" w14:paraId="3957A1F1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C5E5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9B3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9D71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C3BA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</w:tr>
      <w:tr w:rsidR="00692C9D" w:rsidRPr="00217E07" w14:paraId="2D975436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7F8D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3EBC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652C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2FA3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</w:tr>
      <w:tr w:rsidR="00692C9D" w:rsidRPr="00217E07" w14:paraId="6CF83943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66D9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5465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7E0E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D758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</w:tr>
      <w:tr w:rsidR="00692C9D" w:rsidRPr="00217E07" w14:paraId="4629B64D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A792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32A1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12DE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BA52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</w:tr>
      <w:tr w:rsidR="00692C9D" w:rsidRPr="00217E07" w14:paraId="5361B136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1FF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BE4D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6192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077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</w:tr>
      <w:tr w:rsidR="00692C9D" w:rsidRPr="00217E07" w14:paraId="0A8CBDEE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565B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6EC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EADC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CC91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</w:p>
        </w:tc>
      </w:tr>
      <w:tr w:rsidR="00692C9D" w:rsidRPr="00217E07" w14:paraId="2D2C1D84" w14:textId="77777777" w:rsidTr="00B138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45F127A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r>
              <w:rPr>
                <w:lang w:val="da"/>
              </w:rPr>
              <w:t>Varen</w:t>
            </w:r>
            <w:r w:rsidRPr="00217E07">
              <w:rPr>
                <w:lang w:val="da"/>
              </w:rPr>
              <w:t xml:space="preserve"> er ikke beregnet til indendørs brug</w:t>
            </w:r>
            <w:sdt>
              <w:sdtPr>
                <w:id w:val="18055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E54A2F1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r>
              <w:rPr>
                <w:lang w:val="da"/>
              </w:rPr>
              <w:t>Varen afgiver ingen emissioner</w:t>
            </w:r>
            <w:r w:rsidRPr="00217E07">
              <w:rPr>
                <w:lang w:val="da"/>
              </w:rPr>
              <w:t xml:space="preserve"> </w:t>
            </w:r>
            <w:sdt>
              <w:sdtPr>
                <w:id w:val="12473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FFBE279" w14:textId="77777777" w:rsidR="00692C9D" w:rsidRPr="00217E07" w:rsidRDefault="00692C9D" w:rsidP="00B138BD">
            <w:pPr>
              <w:pStyle w:val="Listeafsnit"/>
              <w:ind w:left="0"/>
              <w:jc w:val="center"/>
            </w:pPr>
            <w:r>
              <w:rPr>
                <w:lang w:val="da"/>
              </w:rPr>
              <w:t>Varens emission</w:t>
            </w:r>
            <w:r w:rsidRPr="00217E07">
              <w:rPr>
                <w:lang w:val="da"/>
              </w:rPr>
              <w:t xml:space="preserve"> ikke målt</w:t>
            </w:r>
            <w:sdt>
              <w:sdtPr>
                <w:id w:val="-13907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</w:p>
        </w:tc>
      </w:tr>
      <w:tr w:rsidR="00692C9D" w:rsidRPr="00217E07" w14:paraId="7717A086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075179D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  <w:r w:rsidRPr="00217E07">
              <w:rPr>
                <w:rStyle w:val="Strk"/>
                <w:lang w:val="da"/>
              </w:rPr>
              <w:t xml:space="preserve">Varen er testet og </w:t>
            </w:r>
            <w:proofErr w:type="gramStart"/>
            <w:r>
              <w:rPr>
                <w:rStyle w:val="Strk"/>
                <w:lang w:val="da"/>
              </w:rPr>
              <w:t>klarer</w:t>
            </w:r>
            <w:proofErr w:type="gramEnd"/>
            <w:r w:rsidRPr="00217E07">
              <w:rPr>
                <w:rStyle w:val="Strk"/>
                <w:lang w:val="da"/>
              </w:rPr>
              <w:t xml:space="preserve"> følgende </w:t>
            </w:r>
            <w:r>
              <w:rPr>
                <w:rStyle w:val="Strk"/>
                <w:lang w:val="da"/>
              </w:rPr>
              <w:t>emission</w:t>
            </w:r>
            <w:r w:rsidRPr="00217E07">
              <w:rPr>
                <w:rStyle w:val="Strk"/>
                <w:lang w:val="da"/>
              </w:rPr>
              <w:t>er</w:t>
            </w:r>
          </w:p>
        </w:tc>
      </w:tr>
      <w:tr w:rsidR="00692C9D" w:rsidRPr="00217E07" w14:paraId="04E96CC2" w14:textId="77777777" w:rsidTr="00B138BD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2140" w14:textId="77777777" w:rsidR="00692C9D" w:rsidRPr="00217E07" w:rsidRDefault="00692C9D" w:rsidP="00B138BD">
            <w:pPr>
              <w:jc w:val="center"/>
              <w:rPr>
                <w:rStyle w:val="Strk"/>
                <w:b w:val="0"/>
              </w:rPr>
            </w:pPr>
            <w:sdt>
              <w:sdtPr>
                <w:rPr>
                  <w:b/>
                  <w:bCs/>
                </w:rPr>
                <w:id w:val="3271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EC1+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75BC" w14:textId="77777777" w:rsidR="00692C9D" w:rsidRPr="00217E07" w:rsidRDefault="00692C9D" w:rsidP="00B138BD">
            <w:pPr>
              <w:jc w:val="center"/>
              <w:rPr>
                <w:rStyle w:val="Strk"/>
                <w:b w:val="0"/>
              </w:rPr>
            </w:pPr>
            <w:sdt>
              <w:sdtPr>
                <w:rPr>
                  <w:b/>
                  <w:bCs/>
                </w:rPr>
                <w:id w:val="801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kr.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6CD6" w14:textId="77777777" w:rsidR="00692C9D" w:rsidRPr="00217E07" w:rsidRDefault="00692C9D" w:rsidP="00B138BD">
            <w:pPr>
              <w:jc w:val="center"/>
              <w:rPr>
                <w:rStyle w:val="Strk"/>
                <w:b w:val="0"/>
              </w:rPr>
            </w:pPr>
            <w:sdt>
              <w:sdtPr>
                <w:rPr>
                  <w:b/>
                  <w:bCs/>
                </w:rPr>
                <w:id w:val="13000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kr.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28C8" w14:textId="77777777" w:rsidR="00692C9D" w:rsidRPr="00217E07" w:rsidRDefault="00692C9D" w:rsidP="00B138BD">
            <w:pPr>
              <w:jc w:val="center"/>
              <w:rPr>
                <w:rStyle w:val="Strk"/>
                <w:b w:val="0"/>
              </w:rPr>
            </w:pPr>
            <w:sdt>
              <w:sdtPr>
                <w:rPr>
                  <w:b/>
                  <w:bCs/>
                </w:rPr>
                <w:id w:val="14204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kr.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4EBB" w14:textId="77777777" w:rsidR="00692C9D" w:rsidRPr="00217E07" w:rsidRDefault="00692C9D" w:rsidP="00B138BD">
            <w:pPr>
              <w:jc w:val="center"/>
              <w:rPr>
                <w:rStyle w:val="Strk"/>
                <w:b w:val="0"/>
              </w:rPr>
            </w:pPr>
            <w:sdt>
              <w:sdtPr>
                <w:rPr>
                  <w:b/>
                  <w:bCs/>
                </w:rPr>
                <w:id w:val="-15663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proofErr w:type="spellStart"/>
            <w:r w:rsidRPr="00217E07">
              <w:rPr>
                <w:lang w:val="da"/>
              </w:rPr>
              <w:t>agBB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401D" w14:textId="77777777" w:rsidR="00692C9D" w:rsidRPr="00217E07" w:rsidRDefault="00692C9D" w:rsidP="00B138BD">
            <w:pPr>
              <w:jc w:val="center"/>
              <w:rPr>
                <w:rStyle w:val="Strk"/>
                <w:b w:val="0"/>
              </w:rPr>
            </w:pPr>
            <w:sdt>
              <w:sdtPr>
                <w:rPr>
                  <w:b/>
                  <w:bCs/>
                </w:rPr>
                <w:id w:val="-4777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>dagens e-kr.</w:t>
            </w:r>
          </w:p>
        </w:tc>
      </w:tr>
      <w:tr w:rsidR="00692C9D" w:rsidRPr="00217E07" w14:paraId="40C69DC4" w14:textId="77777777" w:rsidTr="00B138BD">
        <w:tblPrEx>
          <w:tblBorders>
            <w:top w:val="none" w:sz="0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9FE0840" w14:textId="77777777" w:rsidR="00692C9D" w:rsidRPr="00217E07" w:rsidRDefault="00692C9D" w:rsidP="00B138BD">
            <w:pPr>
              <w:jc w:val="center"/>
              <w:rPr>
                <w:rStyle w:val="Strk"/>
                <w:sz w:val="32"/>
              </w:rPr>
            </w:pPr>
            <w:r w:rsidRPr="00217E07">
              <w:rPr>
                <w:lang w:val="da"/>
              </w:rPr>
              <w:t>Har varen en kritisk fugttilstand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3472" w14:textId="77777777" w:rsidR="00692C9D" w:rsidRPr="00217E07" w:rsidRDefault="00692C9D" w:rsidP="00B138BD">
            <w:pPr>
              <w:jc w:val="center"/>
              <w:rPr>
                <w:rStyle w:val="Strk"/>
                <w:sz w:val="32"/>
              </w:rPr>
            </w:pPr>
            <w:sdt>
              <w:sdtPr>
                <w:rPr>
                  <w:b/>
                  <w:bCs/>
                </w:rPr>
                <w:id w:val="9335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☐</w:t>
                </w:r>
              </w:sdtContent>
            </w:sdt>
            <w:r w:rsidRPr="00217E07">
              <w:rPr>
                <w:lang w:val="da"/>
              </w:rPr>
              <w:t xml:space="preserve"> 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F845" w14:textId="77777777" w:rsidR="00692C9D" w:rsidRPr="00217E07" w:rsidRDefault="00692C9D" w:rsidP="00B138BD">
            <w:pPr>
              <w:ind w:left="57"/>
              <w:jc w:val="center"/>
              <w:rPr>
                <w:rStyle w:val="Strk"/>
                <w:sz w:val="32"/>
              </w:rPr>
            </w:pPr>
            <w:sdt>
              <w:sdtPr>
                <w:rPr>
                  <w:b/>
                  <w:bCs/>
                </w:rPr>
                <w:id w:val="169153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Pr="00217E07">
                  <w:rPr>
                    <w:lang w:val="da"/>
                  </w:rPr>
                  <w:t>☒</w:t>
                </w:r>
              </w:sdtContent>
            </w:sdt>
            <w:r w:rsidRPr="00217E07">
              <w:rPr>
                <w:lang w:val="da"/>
              </w:rPr>
              <w:t xml:space="preserve"> Nej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367A" w14:textId="77777777" w:rsidR="00692C9D" w:rsidRPr="00217E07" w:rsidRDefault="00692C9D" w:rsidP="00B138BD">
            <w:pPr>
              <w:rPr>
                <w:rStyle w:val="Strk"/>
                <w:b w:val="0"/>
              </w:rPr>
            </w:pPr>
            <w:r w:rsidRPr="00217E07">
              <w:rPr>
                <w:rStyle w:val="Strk"/>
                <w:lang w:val="da"/>
              </w:rPr>
              <w:t>Hvis ja, angiv venligst, hvilken:</w:t>
            </w:r>
          </w:p>
        </w:tc>
      </w:tr>
    </w:tbl>
    <w:p w14:paraId="1E9F51EE" w14:textId="77777777" w:rsidR="00692C9D" w:rsidRPr="00217E07" w:rsidRDefault="00692C9D" w:rsidP="00692C9D">
      <w:pPr>
        <w:rPr>
          <w:rStyle w:val="Strk"/>
          <w:sz w:val="32"/>
        </w:rPr>
      </w:pPr>
    </w:p>
    <w:p w14:paraId="6116D640" w14:textId="77777777" w:rsidR="00692C9D" w:rsidRPr="00217E07" w:rsidRDefault="00692C9D" w:rsidP="00692C9D"/>
    <w:p w14:paraId="25205FAC" w14:textId="6CEBFBCC" w:rsidR="00455B47" w:rsidRPr="00692C9D" w:rsidRDefault="00455B47" w:rsidP="00692C9D">
      <w:pPr>
        <w:rPr>
          <w:rStyle w:val="Strk"/>
          <w:b w:val="0"/>
          <w:bCs w:val="0"/>
        </w:rPr>
      </w:pPr>
    </w:p>
    <w:sectPr w:rsidR="00455B47" w:rsidRPr="00692C9D" w:rsidSect="00F437C8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9F1F" w14:textId="77777777" w:rsidR="00B27105" w:rsidRDefault="00B27105" w:rsidP="00B75D27">
      <w:pPr>
        <w:spacing w:after="0" w:line="240" w:lineRule="auto"/>
      </w:pPr>
      <w:r>
        <w:separator/>
      </w:r>
    </w:p>
  </w:endnote>
  <w:endnote w:type="continuationSeparator" w:id="0">
    <w:p w14:paraId="01B21158" w14:textId="77777777" w:rsidR="00B27105" w:rsidRDefault="00B27105" w:rsidP="00B7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742076"/>
      <w:docPartObj>
        <w:docPartGallery w:val="Page Numbers (Bottom of Page)"/>
        <w:docPartUnique/>
      </w:docPartObj>
    </w:sdtPr>
    <w:sdtEndPr/>
    <w:sdtContent>
      <w:p w14:paraId="57EBDF6A" w14:textId="77777777" w:rsidR="00C3732B" w:rsidRDefault="00C3732B">
        <w:pPr>
          <w:pStyle w:val="Sidefod"/>
          <w:jc w:val="right"/>
        </w:pPr>
      </w:p>
      <w:p w14:paraId="35ABBF38" w14:textId="013751D3" w:rsidR="00C3732B" w:rsidRDefault="00C3732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A4">
          <w:rPr>
            <w:noProof/>
          </w:rPr>
          <w:t>7</w:t>
        </w:r>
        <w:r>
          <w:fldChar w:fldCharType="end"/>
        </w:r>
      </w:p>
    </w:sdtContent>
  </w:sdt>
  <w:p w14:paraId="29CEB598" w14:textId="77777777" w:rsidR="00BB2EC4" w:rsidRDefault="00BB2E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7188" w14:textId="77777777" w:rsidR="00B27105" w:rsidRDefault="00B27105" w:rsidP="00B75D27">
      <w:pPr>
        <w:spacing w:after="0" w:line="240" w:lineRule="auto"/>
      </w:pPr>
      <w:r>
        <w:separator/>
      </w:r>
    </w:p>
  </w:footnote>
  <w:footnote w:type="continuationSeparator" w:id="0">
    <w:p w14:paraId="22373ABE" w14:textId="77777777" w:rsidR="00B27105" w:rsidRDefault="00B27105" w:rsidP="00B7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C3A4" w14:textId="77777777" w:rsidR="002F611F" w:rsidRPr="006F313E" w:rsidRDefault="002F611F" w:rsidP="00D41287">
    <w:pPr>
      <w:pStyle w:val="Sidehoved"/>
      <w:jc w:val="right"/>
      <w:rPr>
        <w:color w:val="1F4E79" w:themeColor="accent1" w:themeShade="80"/>
      </w:rPr>
    </w:pPr>
    <w:r w:rsidRPr="006F313E">
      <w:rPr>
        <w:color w:val="1F4E79" w:themeColor="accent1" w:themeShade="80"/>
      </w:rPr>
      <w:t>SundaHus deklarationsmall, version 2, 2018-08-16</w:t>
    </w:r>
  </w:p>
  <w:p w14:paraId="1BF8A40A" w14:textId="08ED8A1B" w:rsidR="009F4987" w:rsidRPr="00504656" w:rsidRDefault="009F4987" w:rsidP="00504656">
    <w:pPr>
      <w:pStyle w:val="Sidehoved"/>
      <w:ind w:left="-142"/>
      <w:rPr>
        <w:rStyle w:val="Strk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15B2" w14:textId="3928C586" w:rsidR="002F611F" w:rsidRPr="003069C2" w:rsidRDefault="00512B60" w:rsidP="00932C38">
    <w:pPr>
      <w:pStyle w:val="Sidehoved"/>
      <w:jc w:val="right"/>
      <w:rPr>
        <w:color w:val="1F4E79" w:themeColor="accent1" w:themeShade="80"/>
      </w:rPr>
    </w:pPr>
    <w:r>
      <w:rPr>
        <w:color w:val="1F4E79" w:themeColor="accent1" w:themeShade="80"/>
      </w:rPr>
      <w:t>SundaHus deklarationsmall</w:t>
    </w:r>
    <w:r w:rsidR="002F611F" w:rsidRPr="003069C2">
      <w:rPr>
        <w:color w:val="1F4E79" w:themeColor="accent1" w:themeShade="80"/>
      </w:rPr>
      <w:t xml:space="preserve"> </w:t>
    </w:r>
    <w:r>
      <w:rPr>
        <w:color w:val="1F4E79" w:themeColor="accent1" w:themeShade="80"/>
      </w:rPr>
      <w:t>v.2.</w:t>
    </w:r>
    <w:r w:rsidR="002E26B4">
      <w:rPr>
        <w:color w:val="1F4E79" w:themeColor="accent1" w:themeShade="80"/>
      </w:rPr>
      <w:t>1</w:t>
    </w:r>
    <w:r w:rsidR="002F611F" w:rsidRPr="003069C2">
      <w:rPr>
        <w:color w:val="1F4E79" w:themeColor="accent1" w:themeShade="80"/>
      </w:rPr>
      <w:t>, 2018-08-</w:t>
    </w:r>
    <w:r w:rsidR="002E26B4">
      <w:rPr>
        <w:color w:val="1F4E79" w:themeColor="accent1" w:themeShade="80"/>
      </w:rPr>
      <w:t>31</w:t>
    </w:r>
  </w:p>
  <w:p w14:paraId="5EF8D673" w14:textId="77777777" w:rsidR="002F611F" w:rsidRDefault="002F61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151B"/>
    <w:multiLevelType w:val="hybridMultilevel"/>
    <w:tmpl w:val="FAE61310"/>
    <w:lvl w:ilvl="0" w:tplc="CF8A9C9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9D"/>
    <w:rsid w:val="00001A72"/>
    <w:rsid w:val="00002F54"/>
    <w:rsid w:val="00011CA1"/>
    <w:rsid w:val="00023EBB"/>
    <w:rsid w:val="000352B9"/>
    <w:rsid w:val="00042808"/>
    <w:rsid w:val="000432A0"/>
    <w:rsid w:val="00055BC2"/>
    <w:rsid w:val="00056B1A"/>
    <w:rsid w:val="00072429"/>
    <w:rsid w:val="00081194"/>
    <w:rsid w:val="000832CD"/>
    <w:rsid w:val="000845CC"/>
    <w:rsid w:val="00086F78"/>
    <w:rsid w:val="000A2373"/>
    <w:rsid w:val="000A2AA4"/>
    <w:rsid w:val="000A585B"/>
    <w:rsid w:val="000A6FAE"/>
    <w:rsid w:val="000B2490"/>
    <w:rsid w:val="000C15B3"/>
    <w:rsid w:val="000C1779"/>
    <w:rsid w:val="000C4E11"/>
    <w:rsid w:val="000C7FD6"/>
    <w:rsid w:val="000D49BB"/>
    <w:rsid w:val="000E35A6"/>
    <w:rsid w:val="000F431C"/>
    <w:rsid w:val="0010497D"/>
    <w:rsid w:val="001179FD"/>
    <w:rsid w:val="00134ABB"/>
    <w:rsid w:val="001552B4"/>
    <w:rsid w:val="00172CE2"/>
    <w:rsid w:val="00173878"/>
    <w:rsid w:val="001814A3"/>
    <w:rsid w:val="00181BCD"/>
    <w:rsid w:val="00186FBF"/>
    <w:rsid w:val="001B26B4"/>
    <w:rsid w:val="001B2EA3"/>
    <w:rsid w:val="001C5CDC"/>
    <w:rsid w:val="001D0DD9"/>
    <w:rsid w:val="001D3C2A"/>
    <w:rsid w:val="001D6CCE"/>
    <w:rsid w:val="001D71D1"/>
    <w:rsid w:val="001E168A"/>
    <w:rsid w:val="001E672E"/>
    <w:rsid w:val="001F4A2F"/>
    <w:rsid w:val="00233399"/>
    <w:rsid w:val="00236886"/>
    <w:rsid w:val="0026386B"/>
    <w:rsid w:val="00284B98"/>
    <w:rsid w:val="0028656D"/>
    <w:rsid w:val="002A2C0D"/>
    <w:rsid w:val="002B0B09"/>
    <w:rsid w:val="002B2370"/>
    <w:rsid w:val="002B78D8"/>
    <w:rsid w:val="002D0114"/>
    <w:rsid w:val="002D021F"/>
    <w:rsid w:val="002E26B4"/>
    <w:rsid w:val="002F611F"/>
    <w:rsid w:val="003046B0"/>
    <w:rsid w:val="00304A94"/>
    <w:rsid w:val="003069C2"/>
    <w:rsid w:val="00323391"/>
    <w:rsid w:val="00323F75"/>
    <w:rsid w:val="00324D27"/>
    <w:rsid w:val="003310C8"/>
    <w:rsid w:val="003344A0"/>
    <w:rsid w:val="003367FE"/>
    <w:rsid w:val="00337406"/>
    <w:rsid w:val="00341F2F"/>
    <w:rsid w:val="00345D04"/>
    <w:rsid w:val="0036731D"/>
    <w:rsid w:val="0037466C"/>
    <w:rsid w:val="003748C6"/>
    <w:rsid w:val="00384874"/>
    <w:rsid w:val="00385874"/>
    <w:rsid w:val="00391B4F"/>
    <w:rsid w:val="003933F5"/>
    <w:rsid w:val="00395784"/>
    <w:rsid w:val="003A18E2"/>
    <w:rsid w:val="003B2BDF"/>
    <w:rsid w:val="003C5E85"/>
    <w:rsid w:val="003C793D"/>
    <w:rsid w:val="003E2949"/>
    <w:rsid w:val="003F0147"/>
    <w:rsid w:val="003F62FA"/>
    <w:rsid w:val="00427FC4"/>
    <w:rsid w:val="00430066"/>
    <w:rsid w:val="00433F89"/>
    <w:rsid w:val="00445E6B"/>
    <w:rsid w:val="004523EE"/>
    <w:rsid w:val="004534B6"/>
    <w:rsid w:val="00455221"/>
    <w:rsid w:val="00455B47"/>
    <w:rsid w:val="00467C0C"/>
    <w:rsid w:val="00471BF6"/>
    <w:rsid w:val="004721AD"/>
    <w:rsid w:val="00482E28"/>
    <w:rsid w:val="00495925"/>
    <w:rsid w:val="004A0D3C"/>
    <w:rsid w:val="004C560D"/>
    <w:rsid w:val="004C6016"/>
    <w:rsid w:val="004C6BA8"/>
    <w:rsid w:val="004D53A3"/>
    <w:rsid w:val="004D7033"/>
    <w:rsid w:val="004F3ED3"/>
    <w:rsid w:val="00504656"/>
    <w:rsid w:val="00505FB0"/>
    <w:rsid w:val="00512B60"/>
    <w:rsid w:val="00515E5D"/>
    <w:rsid w:val="005266DD"/>
    <w:rsid w:val="00534E60"/>
    <w:rsid w:val="00543904"/>
    <w:rsid w:val="00543E8B"/>
    <w:rsid w:val="00546BC3"/>
    <w:rsid w:val="005476A1"/>
    <w:rsid w:val="00547AAB"/>
    <w:rsid w:val="005538CE"/>
    <w:rsid w:val="005579ED"/>
    <w:rsid w:val="00561486"/>
    <w:rsid w:val="0056278F"/>
    <w:rsid w:val="00575D39"/>
    <w:rsid w:val="00590887"/>
    <w:rsid w:val="0059259A"/>
    <w:rsid w:val="0059500B"/>
    <w:rsid w:val="005B7FCA"/>
    <w:rsid w:val="005D3B9D"/>
    <w:rsid w:val="005D4C61"/>
    <w:rsid w:val="005E1E5A"/>
    <w:rsid w:val="005F2347"/>
    <w:rsid w:val="0060529E"/>
    <w:rsid w:val="006114C9"/>
    <w:rsid w:val="0064162B"/>
    <w:rsid w:val="00646F45"/>
    <w:rsid w:val="00662E83"/>
    <w:rsid w:val="0066345D"/>
    <w:rsid w:val="006674A9"/>
    <w:rsid w:val="00680228"/>
    <w:rsid w:val="0068294A"/>
    <w:rsid w:val="00684EC4"/>
    <w:rsid w:val="00692C96"/>
    <w:rsid w:val="00692C9D"/>
    <w:rsid w:val="006931B7"/>
    <w:rsid w:val="006B2614"/>
    <w:rsid w:val="006B55C1"/>
    <w:rsid w:val="006C14A1"/>
    <w:rsid w:val="006D0ADC"/>
    <w:rsid w:val="006E1979"/>
    <w:rsid w:val="006F0116"/>
    <w:rsid w:val="006F1261"/>
    <w:rsid w:val="006F13DC"/>
    <w:rsid w:val="006F313E"/>
    <w:rsid w:val="006F4CC9"/>
    <w:rsid w:val="006F4F32"/>
    <w:rsid w:val="006F5633"/>
    <w:rsid w:val="00707F12"/>
    <w:rsid w:val="007154C5"/>
    <w:rsid w:val="0072658F"/>
    <w:rsid w:val="00732F34"/>
    <w:rsid w:val="00745CB2"/>
    <w:rsid w:val="00750EEE"/>
    <w:rsid w:val="00753773"/>
    <w:rsid w:val="00764D3E"/>
    <w:rsid w:val="0078273F"/>
    <w:rsid w:val="007976EB"/>
    <w:rsid w:val="007B62B5"/>
    <w:rsid w:val="007D03C0"/>
    <w:rsid w:val="007D3E6E"/>
    <w:rsid w:val="007D6042"/>
    <w:rsid w:val="007F1445"/>
    <w:rsid w:val="007F6DFD"/>
    <w:rsid w:val="00810195"/>
    <w:rsid w:val="00814356"/>
    <w:rsid w:val="00816C93"/>
    <w:rsid w:val="00821956"/>
    <w:rsid w:val="008253D9"/>
    <w:rsid w:val="00830937"/>
    <w:rsid w:val="00833E3F"/>
    <w:rsid w:val="00841C30"/>
    <w:rsid w:val="00843760"/>
    <w:rsid w:val="00844FD8"/>
    <w:rsid w:val="00852551"/>
    <w:rsid w:val="0086117B"/>
    <w:rsid w:val="0087175D"/>
    <w:rsid w:val="00881C30"/>
    <w:rsid w:val="0089433D"/>
    <w:rsid w:val="00894A28"/>
    <w:rsid w:val="008974E9"/>
    <w:rsid w:val="008A4360"/>
    <w:rsid w:val="008A4954"/>
    <w:rsid w:val="008C2AAC"/>
    <w:rsid w:val="008C753E"/>
    <w:rsid w:val="008C7D60"/>
    <w:rsid w:val="008E0173"/>
    <w:rsid w:val="008E4013"/>
    <w:rsid w:val="008F44F9"/>
    <w:rsid w:val="00901243"/>
    <w:rsid w:val="00904CBE"/>
    <w:rsid w:val="00910DF4"/>
    <w:rsid w:val="00920FC6"/>
    <w:rsid w:val="009264CF"/>
    <w:rsid w:val="009329A2"/>
    <w:rsid w:val="00932C38"/>
    <w:rsid w:val="009448C8"/>
    <w:rsid w:val="00946B79"/>
    <w:rsid w:val="009701A5"/>
    <w:rsid w:val="009729D1"/>
    <w:rsid w:val="009A4868"/>
    <w:rsid w:val="009A6EB3"/>
    <w:rsid w:val="009B2E28"/>
    <w:rsid w:val="009B7259"/>
    <w:rsid w:val="009C086D"/>
    <w:rsid w:val="009D5F85"/>
    <w:rsid w:val="009E5131"/>
    <w:rsid w:val="009E658A"/>
    <w:rsid w:val="009F30E3"/>
    <w:rsid w:val="009F4987"/>
    <w:rsid w:val="00A01FBE"/>
    <w:rsid w:val="00A06087"/>
    <w:rsid w:val="00A108FA"/>
    <w:rsid w:val="00A130C9"/>
    <w:rsid w:val="00A21278"/>
    <w:rsid w:val="00A24CF8"/>
    <w:rsid w:val="00A47112"/>
    <w:rsid w:val="00A54CA7"/>
    <w:rsid w:val="00A62200"/>
    <w:rsid w:val="00A62EDD"/>
    <w:rsid w:val="00A664F7"/>
    <w:rsid w:val="00A92E29"/>
    <w:rsid w:val="00AA59B2"/>
    <w:rsid w:val="00AB41A7"/>
    <w:rsid w:val="00AC5AD7"/>
    <w:rsid w:val="00AF3BA4"/>
    <w:rsid w:val="00AF5410"/>
    <w:rsid w:val="00AF5F74"/>
    <w:rsid w:val="00B01A25"/>
    <w:rsid w:val="00B079E4"/>
    <w:rsid w:val="00B139D5"/>
    <w:rsid w:val="00B21E81"/>
    <w:rsid w:val="00B25B5C"/>
    <w:rsid w:val="00B27105"/>
    <w:rsid w:val="00B30787"/>
    <w:rsid w:val="00B3379F"/>
    <w:rsid w:val="00B5278F"/>
    <w:rsid w:val="00B529B0"/>
    <w:rsid w:val="00B60016"/>
    <w:rsid w:val="00B62897"/>
    <w:rsid w:val="00B628FB"/>
    <w:rsid w:val="00B62B01"/>
    <w:rsid w:val="00B70B33"/>
    <w:rsid w:val="00B72C1B"/>
    <w:rsid w:val="00B75D27"/>
    <w:rsid w:val="00BB099E"/>
    <w:rsid w:val="00BB1A63"/>
    <w:rsid w:val="00BB2EC4"/>
    <w:rsid w:val="00BB581C"/>
    <w:rsid w:val="00BC776D"/>
    <w:rsid w:val="00BD00AB"/>
    <w:rsid w:val="00BD759B"/>
    <w:rsid w:val="00BE15F7"/>
    <w:rsid w:val="00BE5DFE"/>
    <w:rsid w:val="00BF7F5B"/>
    <w:rsid w:val="00C15B64"/>
    <w:rsid w:val="00C3732B"/>
    <w:rsid w:val="00C62C39"/>
    <w:rsid w:val="00C644DC"/>
    <w:rsid w:val="00C64926"/>
    <w:rsid w:val="00C70C9A"/>
    <w:rsid w:val="00C861F9"/>
    <w:rsid w:val="00C86CCE"/>
    <w:rsid w:val="00C91FD7"/>
    <w:rsid w:val="00C9429D"/>
    <w:rsid w:val="00C944F8"/>
    <w:rsid w:val="00C94B49"/>
    <w:rsid w:val="00C95C8A"/>
    <w:rsid w:val="00C968FF"/>
    <w:rsid w:val="00CA6806"/>
    <w:rsid w:val="00CB16A3"/>
    <w:rsid w:val="00CC2540"/>
    <w:rsid w:val="00CD0DFB"/>
    <w:rsid w:val="00CD1718"/>
    <w:rsid w:val="00CD79FF"/>
    <w:rsid w:val="00CE4264"/>
    <w:rsid w:val="00CE53D7"/>
    <w:rsid w:val="00CF652F"/>
    <w:rsid w:val="00D01D7B"/>
    <w:rsid w:val="00D117D0"/>
    <w:rsid w:val="00D21F04"/>
    <w:rsid w:val="00D357F8"/>
    <w:rsid w:val="00D35EAF"/>
    <w:rsid w:val="00D35F1B"/>
    <w:rsid w:val="00D36C0A"/>
    <w:rsid w:val="00D376DB"/>
    <w:rsid w:val="00D41287"/>
    <w:rsid w:val="00D41C22"/>
    <w:rsid w:val="00D436D9"/>
    <w:rsid w:val="00D44369"/>
    <w:rsid w:val="00D50718"/>
    <w:rsid w:val="00D55448"/>
    <w:rsid w:val="00D73E2E"/>
    <w:rsid w:val="00D77670"/>
    <w:rsid w:val="00D90182"/>
    <w:rsid w:val="00D91250"/>
    <w:rsid w:val="00DA0306"/>
    <w:rsid w:val="00DA6BE4"/>
    <w:rsid w:val="00DC22B1"/>
    <w:rsid w:val="00DC3D0C"/>
    <w:rsid w:val="00DE2AEC"/>
    <w:rsid w:val="00E040AB"/>
    <w:rsid w:val="00E11FB1"/>
    <w:rsid w:val="00E202FE"/>
    <w:rsid w:val="00E21577"/>
    <w:rsid w:val="00E41FDB"/>
    <w:rsid w:val="00E47AA1"/>
    <w:rsid w:val="00E54FAC"/>
    <w:rsid w:val="00E57829"/>
    <w:rsid w:val="00E778EF"/>
    <w:rsid w:val="00E808A0"/>
    <w:rsid w:val="00E80975"/>
    <w:rsid w:val="00E8391E"/>
    <w:rsid w:val="00E916B3"/>
    <w:rsid w:val="00EA45D4"/>
    <w:rsid w:val="00EB600C"/>
    <w:rsid w:val="00EB7162"/>
    <w:rsid w:val="00ED69EC"/>
    <w:rsid w:val="00EE071E"/>
    <w:rsid w:val="00EE083F"/>
    <w:rsid w:val="00EE4F29"/>
    <w:rsid w:val="00EF68DA"/>
    <w:rsid w:val="00EF69A2"/>
    <w:rsid w:val="00EF743A"/>
    <w:rsid w:val="00F04476"/>
    <w:rsid w:val="00F14558"/>
    <w:rsid w:val="00F259F4"/>
    <w:rsid w:val="00F32E43"/>
    <w:rsid w:val="00F358DC"/>
    <w:rsid w:val="00F437C8"/>
    <w:rsid w:val="00F54F5F"/>
    <w:rsid w:val="00F83A03"/>
    <w:rsid w:val="00F91D9C"/>
    <w:rsid w:val="00F948D5"/>
    <w:rsid w:val="00F96718"/>
    <w:rsid w:val="00F97F18"/>
    <w:rsid w:val="00FB6869"/>
    <w:rsid w:val="00FC27F3"/>
    <w:rsid w:val="00FC5538"/>
    <w:rsid w:val="00FD5E18"/>
    <w:rsid w:val="00FD6223"/>
    <w:rsid w:val="00FD754E"/>
    <w:rsid w:val="00FF22E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1F871"/>
  <w15:chartTrackingRefBased/>
  <w15:docId w15:val="{48C72AA7-ABF1-491B-B1AA-A338D07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9D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5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5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paragraph" w:styleId="Overskrift3">
    <w:name w:val="heading 3"/>
    <w:basedOn w:val="Normal"/>
    <w:next w:val="Normal"/>
    <w:link w:val="Overskrift3Tegn"/>
    <w:unhideWhenUsed/>
    <w:qFormat/>
    <w:rsid w:val="00B75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5D27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ehovedTegn">
    <w:name w:val="Sidehoved Tegn"/>
    <w:basedOn w:val="Standardskrifttypeiafsnit"/>
    <w:link w:val="Sidehoved"/>
    <w:uiPriority w:val="99"/>
    <w:rsid w:val="00B75D27"/>
  </w:style>
  <w:style w:type="paragraph" w:styleId="Sidefod">
    <w:name w:val="footer"/>
    <w:basedOn w:val="Normal"/>
    <w:link w:val="SidefodTegn"/>
    <w:uiPriority w:val="99"/>
    <w:unhideWhenUsed/>
    <w:rsid w:val="00B75D27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efodTegn">
    <w:name w:val="Sidefod Tegn"/>
    <w:basedOn w:val="Standardskrifttypeiafsnit"/>
    <w:link w:val="Sidefod"/>
    <w:uiPriority w:val="99"/>
    <w:rsid w:val="00B75D27"/>
  </w:style>
  <w:style w:type="character" w:styleId="Strk">
    <w:name w:val="Strong"/>
    <w:basedOn w:val="Standardskrifttypeiafsnit"/>
    <w:uiPriority w:val="22"/>
    <w:qFormat/>
    <w:rsid w:val="00B75D27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B75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TitelTegn">
    <w:name w:val="Titel Tegn"/>
    <w:basedOn w:val="Standardskrifttypeiafsnit"/>
    <w:link w:val="Titel"/>
    <w:uiPriority w:val="10"/>
    <w:rsid w:val="00B7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genstitel">
    <w:name w:val="Book Title"/>
    <w:basedOn w:val="Standardskrifttypeiafsnit"/>
    <w:uiPriority w:val="33"/>
    <w:qFormat/>
    <w:rsid w:val="00B75D27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B75D27"/>
    <w:rPr>
      <w:b/>
      <w:bCs/>
      <w:smallCaps/>
      <w:color w:val="5B9BD5" w:themeColor="accent1"/>
      <w:spacing w:val="5"/>
    </w:rPr>
  </w:style>
  <w:style w:type="paragraph" w:styleId="Ingenafstand">
    <w:name w:val="No Spacing"/>
    <w:uiPriority w:val="1"/>
    <w:qFormat/>
    <w:rsid w:val="00B75D2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5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B75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5D27"/>
    <w:pPr>
      <w:numPr>
        <w:ilvl w:val="1"/>
      </w:numPr>
    </w:pPr>
    <w:rPr>
      <w:rFonts w:eastAsiaTheme="minorEastAsia"/>
      <w:color w:val="5A5A5A" w:themeColor="text1" w:themeTint="A5"/>
      <w:spacing w:val="15"/>
      <w:lang w:val="sv-SE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5D27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EE4F29"/>
    <w:pPr>
      <w:ind w:left="720"/>
      <w:contextualSpacing/>
    </w:pPr>
    <w:rPr>
      <w:lang w:val="sv-SE"/>
    </w:rPr>
  </w:style>
  <w:style w:type="table" w:styleId="Tabel-Gitter">
    <w:name w:val="Table Grid"/>
    <w:basedOn w:val="Tabel-Normal"/>
    <w:uiPriority w:val="39"/>
    <w:rsid w:val="0084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D6C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6CCE"/>
    <w:pPr>
      <w:spacing w:line="240" w:lineRule="auto"/>
    </w:pPr>
    <w:rPr>
      <w:sz w:val="20"/>
      <w:szCs w:val="20"/>
      <w:lang w:val="sv-SE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6C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6C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6C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CCE"/>
    <w:rPr>
      <w:rFonts w:ascii="Segoe UI" w:hAnsi="Segoe UI" w:cs="Segoe UI"/>
      <w:sz w:val="18"/>
      <w:szCs w:val="18"/>
    </w:rPr>
  </w:style>
  <w:style w:type="paragraph" w:customStyle="1" w:styleId="FormatmallArialFre3pt">
    <w:name w:val="Formatmall Arial Före:  3 pt"/>
    <w:basedOn w:val="Normal"/>
    <w:rsid w:val="00515E5D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</w:style>
  <w:style w:type="character" w:styleId="Pladsholdertekst">
    <w:name w:val="Placeholder Text"/>
    <w:basedOn w:val="Standardskrifttypeiafsnit"/>
    <w:uiPriority w:val="99"/>
    <w:semiHidden/>
    <w:rsid w:val="00515E5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EF6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@sundahu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6F9A-E9D9-4A1C-8AFB-30295B38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5433</Characters>
  <Application>Microsoft Office Word</Application>
  <DocSecurity>0</DocSecurity>
  <Lines>132</Lines>
  <Paragraphs>108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Wärn</dc:creator>
  <cp:keywords/>
  <dc:description/>
  <cp:lastModifiedBy>Poul Hansen</cp:lastModifiedBy>
  <cp:revision>2</cp:revision>
  <cp:lastPrinted>2018-08-15T11:53:00Z</cp:lastPrinted>
  <dcterms:created xsi:type="dcterms:W3CDTF">2020-10-08T07:52:00Z</dcterms:created>
  <dcterms:modified xsi:type="dcterms:W3CDTF">2020-10-08T07:52:00Z</dcterms:modified>
</cp:coreProperties>
</file>